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EBC5C" w14:textId="77777777" w:rsidR="00360122" w:rsidRDefault="00360122" w:rsidP="00360122">
      <w:pPr>
        <w:spacing w:line="480" w:lineRule="auto"/>
        <w:jc w:val="center"/>
        <w:rPr>
          <w:rFonts w:ascii="Times New Roman" w:hAnsi="Times New Roman" w:cs="Times New Roman"/>
          <w:sz w:val="24"/>
          <w:szCs w:val="24"/>
        </w:rPr>
      </w:pPr>
    </w:p>
    <w:p w14:paraId="1526847C" w14:textId="77777777" w:rsidR="00360122" w:rsidRDefault="00360122" w:rsidP="00360122">
      <w:pPr>
        <w:spacing w:line="480" w:lineRule="auto"/>
        <w:jc w:val="center"/>
        <w:rPr>
          <w:rFonts w:ascii="Times New Roman" w:hAnsi="Times New Roman" w:cs="Times New Roman"/>
          <w:sz w:val="24"/>
          <w:szCs w:val="24"/>
        </w:rPr>
      </w:pPr>
    </w:p>
    <w:p w14:paraId="1FD73E40" w14:textId="77777777" w:rsidR="00360122" w:rsidRDefault="00360122" w:rsidP="00360122">
      <w:pPr>
        <w:spacing w:line="480" w:lineRule="auto"/>
        <w:jc w:val="center"/>
        <w:rPr>
          <w:rFonts w:ascii="Times New Roman" w:hAnsi="Times New Roman" w:cs="Times New Roman"/>
          <w:sz w:val="24"/>
          <w:szCs w:val="24"/>
        </w:rPr>
      </w:pPr>
    </w:p>
    <w:p w14:paraId="71055E90" w14:textId="77777777" w:rsidR="00360122" w:rsidRDefault="00360122" w:rsidP="00360122">
      <w:pPr>
        <w:spacing w:line="480" w:lineRule="auto"/>
        <w:jc w:val="center"/>
        <w:rPr>
          <w:rFonts w:ascii="Times New Roman" w:hAnsi="Times New Roman" w:cs="Times New Roman"/>
          <w:sz w:val="24"/>
          <w:szCs w:val="24"/>
        </w:rPr>
      </w:pPr>
    </w:p>
    <w:p w14:paraId="6D5C563F" w14:textId="77777777" w:rsidR="00360122" w:rsidRDefault="00360122" w:rsidP="00360122">
      <w:pPr>
        <w:spacing w:line="480" w:lineRule="auto"/>
        <w:jc w:val="center"/>
        <w:rPr>
          <w:rFonts w:ascii="Times New Roman" w:hAnsi="Times New Roman" w:cs="Times New Roman"/>
          <w:sz w:val="24"/>
          <w:szCs w:val="24"/>
        </w:rPr>
      </w:pPr>
    </w:p>
    <w:p w14:paraId="3EA2E7CD" w14:textId="7609B471" w:rsidR="00360122" w:rsidRDefault="00360122" w:rsidP="00360122">
      <w:pPr>
        <w:spacing w:line="480" w:lineRule="auto"/>
        <w:jc w:val="center"/>
        <w:rPr>
          <w:rFonts w:ascii="Times New Roman" w:hAnsi="Times New Roman" w:cs="Times New Roman"/>
          <w:sz w:val="24"/>
          <w:szCs w:val="24"/>
        </w:rPr>
      </w:pPr>
      <w:r w:rsidRPr="00360122">
        <w:rPr>
          <w:rFonts w:ascii="Times New Roman" w:hAnsi="Times New Roman" w:cs="Times New Roman"/>
          <w:sz w:val="24"/>
          <w:szCs w:val="24"/>
        </w:rPr>
        <w:t>Research rationale/Problem Statement, Research Questions and Hypotheses</w:t>
      </w:r>
    </w:p>
    <w:p w14:paraId="11AE0D76" w14:textId="77777777" w:rsidR="00360122" w:rsidRDefault="00E0303A" w:rsidP="00360122">
      <w:pPr>
        <w:spacing w:line="480" w:lineRule="auto"/>
        <w:jc w:val="center"/>
        <w:rPr>
          <w:rFonts w:ascii="Times New Roman" w:hAnsi="Times New Roman" w:cs="Times New Roman"/>
          <w:sz w:val="24"/>
          <w:szCs w:val="24"/>
        </w:rPr>
      </w:pPr>
      <w:r w:rsidRPr="00E0303A">
        <w:rPr>
          <w:rFonts w:ascii="Times New Roman" w:hAnsi="Times New Roman" w:cs="Times New Roman"/>
          <w:sz w:val="24"/>
          <w:szCs w:val="24"/>
        </w:rPr>
        <w:t>Student’s Name</w:t>
      </w:r>
    </w:p>
    <w:p w14:paraId="2ED92FCA" w14:textId="0B3E98AA" w:rsidR="00E0303A" w:rsidRDefault="00E0303A" w:rsidP="00360122">
      <w:pPr>
        <w:spacing w:line="480" w:lineRule="auto"/>
        <w:jc w:val="center"/>
        <w:rPr>
          <w:rFonts w:ascii="Times New Roman" w:hAnsi="Times New Roman" w:cs="Times New Roman"/>
          <w:sz w:val="24"/>
          <w:szCs w:val="24"/>
        </w:rPr>
      </w:pPr>
      <w:r w:rsidRPr="00E0303A">
        <w:rPr>
          <w:rFonts w:ascii="Times New Roman" w:hAnsi="Times New Roman" w:cs="Times New Roman"/>
          <w:sz w:val="24"/>
          <w:szCs w:val="24"/>
        </w:rPr>
        <w:t>Institutional Affiliation</w:t>
      </w:r>
      <w:r w:rsidR="00360122">
        <w:rPr>
          <w:rFonts w:ascii="Times New Roman" w:hAnsi="Times New Roman" w:cs="Times New Roman"/>
          <w:sz w:val="24"/>
          <w:szCs w:val="24"/>
        </w:rPr>
        <w:t>s</w:t>
      </w:r>
    </w:p>
    <w:p w14:paraId="36CE75BE" w14:textId="77777777" w:rsidR="00360122" w:rsidRDefault="00360122" w:rsidP="0036012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97F8DE" w14:textId="7A4B537A" w:rsidR="00146F2B" w:rsidRPr="00D36545" w:rsidRDefault="00360122" w:rsidP="00360122">
      <w:pPr>
        <w:spacing w:line="480" w:lineRule="auto"/>
        <w:jc w:val="center"/>
        <w:rPr>
          <w:rFonts w:ascii="Times New Roman" w:hAnsi="Times New Roman" w:cs="Times New Roman"/>
          <w:sz w:val="24"/>
          <w:szCs w:val="24"/>
        </w:rPr>
      </w:pPr>
      <w:r w:rsidRPr="00360122">
        <w:rPr>
          <w:rFonts w:ascii="Times New Roman" w:hAnsi="Times New Roman" w:cs="Times New Roman"/>
          <w:sz w:val="24"/>
          <w:szCs w:val="24"/>
        </w:rPr>
        <w:lastRenderedPageBreak/>
        <w:t>Research rationale/Problem Statement, Research Questions and Hypotheses</w:t>
      </w:r>
    </w:p>
    <w:p w14:paraId="6C332075" w14:textId="77777777" w:rsidR="000463A9" w:rsidRPr="00D36545" w:rsidRDefault="000463A9" w:rsidP="00360122">
      <w:pPr>
        <w:spacing w:line="480" w:lineRule="auto"/>
        <w:jc w:val="center"/>
        <w:rPr>
          <w:rFonts w:ascii="Times New Roman" w:hAnsi="Times New Roman" w:cs="Times New Roman"/>
          <w:b/>
          <w:sz w:val="24"/>
          <w:szCs w:val="24"/>
        </w:rPr>
      </w:pPr>
      <w:r w:rsidRPr="00D36545">
        <w:rPr>
          <w:rFonts w:ascii="Times New Roman" w:hAnsi="Times New Roman" w:cs="Times New Roman"/>
          <w:b/>
          <w:sz w:val="24"/>
          <w:szCs w:val="24"/>
        </w:rPr>
        <w:t>Introduction</w:t>
      </w:r>
    </w:p>
    <w:p w14:paraId="0071111C" w14:textId="692DD676" w:rsidR="001D0A49" w:rsidRPr="00D36545" w:rsidRDefault="001D0A49"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It is undeniable that African Americans immensely contribute to the economic</w:t>
      </w:r>
      <w:r w:rsidR="00D36545">
        <w:rPr>
          <w:rFonts w:ascii="Times New Roman" w:hAnsi="Times New Roman" w:cs="Times New Roman"/>
          <w:sz w:val="24"/>
          <w:szCs w:val="24"/>
        </w:rPr>
        <w:t xml:space="preserve"> growth</w:t>
      </w:r>
      <w:r w:rsidRPr="00D36545">
        <w:rPr>
          <w:rFonts w:ascii="Times New Roman" w:hAnsi="Times New Roman" w:cs="Times New Roman"/>
          <w:sz w:val="24"/>
          <w:szCs w:val="24"/>
        </w:rPr>
        <w:t xml:space="preserve"> of United States. With a more particular look into the gap between financial literacy </w:t>
      </w:r>
      <w:r w:rsidR="005E6CFE" w:rsidRPr="00D36545">
        <w:rPr>
          <w:rFonts w:ascii="Times New Roman" w:hAnsi="Times New Roman" w:cs="Times New Roman"/>
          <w:sz w:val="24"/>
          <w:szCs w:val="24"/>
        </w:rPr>
        <w:t>am</w:t>
      </w:r>
      <w:r w:rsidR="00C35C2A">
        <w:rPr>
          <w:rFonts w:ascii="Times New Roman" w:hAnsi="Times New Roman" w:cs="Times New Roman"/>
          <w:sz w:val="24"/>
          <w:szCs w:val="24"/>
        </w:rPr>
        <w:t>ong</w:t>
      </w:r>
      <w:r w:rsidRPr="00D36545">
        <w:rPr>
          <w:rFonts w:ascii="Times New Roman" w:hAnsi="Times New Roman" w:cs="Times New Roman"/>
          <w:sz w:val="24"/>
          <w:szCs w:val="24"/>
        </w:rPr>
        <w:t xml:space="preserve"> African Americans and the rest of </w:t>
      </w:r>
      <w:r w:rsidR="00C35C2A">
        <w:rPr>
          <w:rFonts w:ascii="Times New Roman" w:hAnsi="Times New Roman" w:cs="Times New Roman"/>
          <w:sz w:val="24"/>
          <w:szCs w:val="24"/>
        </w:rPr>
        <w:t xml:space="preserve">the </w:t>
      </w:r>
      <w:r w:rsidRPr="00D36545">
        <w:rPr>
          <w:rFonts w:ascii="Times New Roman" w:hAnsi="Times New Roman" w:cs="Times New Roman"/>
          <w:sz w:val="24"/>
          <w:szCs w:val="24"/>
        </w:rPr>
        <w:t>United States population, studies have found a vastly widened gap. Studies have found that there is little knowledge available for African Americans in</w:t>
      </w:r>
      <w:r w:rsidR="005E6CFE">
        <w:rPr>
          <w:rFonts w:ascii="Times New Roman" w:hAnsi="Times New Roman" w:cs="Times New Roman"/>
          <w:sz w:val="24"/>
          <w:szCs w:val="24"/>
        </w:rPr>
        <w:t xml:space="preserve"> regard to their financial</w:t>
      </w:r>
      <w:r w:rsidRPr="00D36545">
        <w:rPr>
          <w:rFonts w:ascii="Times New Roman" w:hAnsi="Times New Roman" w:cs="Times New Roman"/>
          <w:sz w:val="24"/>
          <w:szCs w:val="24"/>
        </w:rPr>
        <w:t xml:space="preserve"> practices</w:t>
      </w:r>
      <w:r w:rsidR="00D36545">
        <w:rPr>
          <w:rFonts w:ascii="Times New Roman" w:hAnsi="Times New Roman" w:cs="Times New Roman"/>
          <w:sz w:val="24"/>
          <w:szCs w:val="24"/>
        </w:rPr>
        <w:t xml:space="preserve"> and</w:t>
      </w:r>
      <w:r w:rsidR="005E6CFE">
        <w:rPr>
          <w:rFonts w:ascii="Times New Roman" w:hAnsi="Times New Roman" w:cs="Times New Roman"/>
          <w:sz w:val="24"/>
          <w:szCs w:val="24"/>
        </w:rPr>
        <w:t xml:space="preserve"> generational wealth creation</w:t>
      </w:r>
      <w:r w:rsidRPr="00D36545">
        <w:rPr>
          <w:rFonts w:ascii="Times New Roman" w:hAnsi="Times New Roman" w:cs="Times New Roman"/>
          <w:sz w:val="24"/>
          <w:szCs w:val="24"/>
        </w:rPr>
        <w:t xml:space="preserve">. In order to attest such conclusions, this paper analyzes available </w:t>
      </w:r>
      <w:r w:rsidR="005E6CFE">
        <w:rPr>
          <w:rFonts w:ascii="Times New Roman" w:hAnsi="Times New Roman" w:cs="Times New Roman"/>
          <w:sz w:val="24"/>
          <w:szCs w:val="24"/>
        </w:rPr>
        <w:t>facts about the topic</w:t>
      </w:r>
      <w:r w:rsidRPr="00D36545">
        <w:rPr>
          <w:rFonts w:ascii="Times New Roman" w:hAnsi="Times New Roman" w:cs="Times New Roman"/>
          <w:sz w:val="24"/>
          <w:szCs w:val="24"/>
        </w:rPr>
        <w:t xml:space="preserve"> lack of financial literacy among the African</w:t>
      </w:r>
      <w:r w:rsidR="005E6CFE">
        <w:rPr>
          <w:rFonts w:ascii="Times New Roman" w:hAnsi="Times New Roman" w:cs="Times New Roman"/>
          <w:sz w:val="24"/>
          <w:szCs w:val="24"/>
        </w:rPr>
        <w:t xml:space="preserve"> Americans</w:t>
      </w:r>
      <w:r w:rsidR="00C35C2A">
        <w:rPr>
          <w:rFonts w:ascii="Times New Roman" w:hAnsi="Times New Roman" w:cs="Times New Roman"/>
          <w:sz w:val="24"/>
          <w:szCs w:val="24"/>
        </w:rPr>
        <w:t xml:space="preserve"> and</w:t>
      </w:r>
      <w:r w:rsidR="005E6CFE">
        <w:rPr>
          <w:rFonts w:ascii="Times New Roman" w:hAnsi="Times New Roman" w:cs="Times New Roman"/>
          <w:sz w:val="24"/>
          <w:szCs w:val="24"/>
        </w:rPr>
        <w:t xml:space="preserve"> its possible effect</w:t>
      </w:r>
      <w:r w:rsidRPr="00D36545">
        <w:rPr>
          <w:rFonts w:ascii="Times New Roman" w:hAnsi="Times New Roman" w:cs="Times New Roman"/>
          <w:sz w:val="24"/>
          <w:szCs w:val="24"/>
        </w:rPr>
        <w:t xml:space="preserve">s </w:t>
      </w:r>
      <w:r w:rsidR="00360A53" w:rsidRPr="00D36545">
        <w:rPr>
          <w:rFonts w:ascii="Times New Roman" w:hAnsi="Times New Roman" w:cs="Times New Roman"/>
          <w:sz w:val="24"/>
          <w:szCs w:val="24"/>
        </w:rPr>
        <w:t xml:space="preserve">through the research questions and </w:t>
      </w:r>
      <w:r w:rsidR="008A39C6">
        <w:rPr>
          <w:rFonts w:ascii="Times New Roman" w:hAnsi="Times New Roman" w:cs="Times New Roman"/>
          <w:sz w:val="24"/>
          <w:szCs w:val="24"/>
        </w:rPr>
        <w:t xml:space="preserve">solutions through </w:t>
      </w:r>
      <w:r w:rsidR="00360A53" w:rsidRPr="00D36545">
        <w:rPr>
          <w:rFonts w:ascii="Times New Roman" w:hAnsi="Times New Roman" w:cs="Times New Roman"/>
          <w:sz w:val="24"/>
          <w:szCs w:val="24"/>
        </w:rPr>
        <w:t>hypotheses based on the reviewed literature on the same topic. Without financial literacy, African Americans will continue</w:t>
      </w:r>
      <w:r w:rsidR="00C35C2A">
        <w:rPr>
          <w:rFonts w:ascii="Times New Roman" w:hAnsi="Times New Roman" w:cs="Times New Roman"/>
          <w:sz w:val="24"/>
          <w:szCs w:val="24"/>
        </w:rPr>
        <w:t xml:space="preserve"> to</w:t>
      </w:r>
      <w:r w:rsidR="00360A53" w:rsidRPr="00D36545">
        <w:rPr>
          <w:rFonts w:ascii="Times New Roman" w:hAnsi="Times New Roman" w:cs="Times New Roman"/>
          <w:sz w:val="24"/>
          <w:szCs w:val="24"/>
        </w:rPr>
        <w:t xml:space="preserve"> </w:t>
      </w:r>
      <w:r w:rsidR="008A39C6">
        <w:rPr>
          <w:rFonts w:ascii="Times New Roman" w:hAnsi="Times New Roman" w:cs="Times New Roman"/>
          <w:sz w:val="24"/>
          <w:szCs w:val="24"/>
        </w:rPr>
        <w:t>fail in business and subsequently</w:t>
      </w:r>
      <w:r w:rsidR="00360A53" w:rsidRPr="00D36545">
        <w:rPr>
          <w:rFonts w:ascii="Times New Roman" w:hAnsi="Times New Roman" w:cs="Times New Roman"/>
          <w:sz w:val="24"/>
          <w:szCs w:val="24"/>
        </w:rPr>
        <w:t xml:space="preserve"> lack generational wealth.</w:t>
      </w:r>
    </w:p>
    <w:p w14:paraId="0CAA022B" w14:textId="77777777" w:rsidR="001D0A49" w:rsidRPr="00D36545" w:rsidRDefault="00360A53" w:rsidP="00360122">
      <w:pPr>
        <w:spacing w:line="480" w:lineRule="auto"/>
        <w:jc w:val="center"/>
        <w:rPr>
          <w:rFonts w:ascii="Times New Roman" w:hAnsi="Times New Roman" w:cs="Times New Roman"/>
          <w:b/>
          <w:sz w:val="24"/>
          <w:szCs w:val="24"/>
        </w:rPr>
      </w:pPr>
      <w:r w:rsidRPr="00D36545">
        <w:rPr>
          <w:rFonts w:ascii="Times New Roman" w:hAnsi="Times New Roman" w:cs="Times New Roman"/>
          <w:b/>
          <w:sz w:val="24"/>
          <w:szCs w:val="24"/>
        </w:rPr>
        <w:t>Rationale</w:t>
      </w:r>
      <w:r w:rsidR="004D6966" w:rsidRPr="00D36545">
        <w:rPr>
          <w:rFonts w:ascii="Times New Roman" w:hAnsi="Times New Roman" w:cs="Times New Roman"/>
          <w:b/>
          <w:sz w:val="24"/>
          <w:szCs w:val="24"/>
        </w:rPr>
        <w:t xml:space="preserve"> and </w:t>
      </w:r>
      <w:r w:rsidR="00AB709A">
        <w:rPr>
          <w:rFonts w:ascii="Times New Roman" w:hAnsi="Times New Roman" w:cs="Times New Roman"/>
          <w:b/>
          <w:sz w:val="24"/>
          <w:szCs w:val="24"/>
        </w:rPr>
        <w:t xml:space="preserve">Problem Statement </w:t>
      </w:r>
      <w:r w:rsidRPr="00D36545">
        <w:rPr>
          <w:rFonts w:ascii="Times New Roman" w:hAnsi="Times New Roman" w:cs="Times New Roman"/>
          <w:b/>
          <w:sz w:val="24"/>
          <w:szCs w:val="24"/>
        </w:rPr>
        <w:t>f</w:t>
      </w:r>
      <w:r w:rsidR="00AB709A">
        <w:rPr>
          <w:rFonts w:ascii="Times New Roman" w:hAnsi="Times New Roman" w:cs="Times New Roman"/>
          <w:b/>
          <w:sz w:val="24"/>
          <w:szCs w:val="24"/>
        </w:rPr>
        <w:t>or</w:t>
      </w:r>
      <w:r w:rsidRPr="00D36545">
        <w:rPr>
          <w:rFonts w:ascii="Times New Roman" w:hAnsi="Times New Roman" w:cs="Times New Roman"/>
          <w:b/>
          <w:sz w:val="24"/>
          <w:szCs w:val="24"/>
        </w:rPr>
        <w:t xml:space="preserve"> t</w:t>
      </w:r>
      <w:r w:rsidR="008A39C6">
        <w:rPr>
          <w:rFonts w:ascii="Times New Roman" w:hAnsi="Times New Roman" w:cs="Times New Roman"/>
          <w:b/>
          <w:sz w:val="24"/>
          <w:szCs w:val="24"/>
        </w:rPr>
        <w:t>he</w:t>
      </w:r>
      <w:r w:rsidR="002D37FB">
        <w:rPr>
          <w:rFonts w:ascii="Times New Roman" w:hAnsi="Times New Roman" w:cs="Times New Roman"/>
          <w:b/>
          <w:sz w:val="24"/>
          <w:szCs w:val="24"/>
        </w:rPr>
        <w:t xml:space="preserve"> </w:t>
      </w:r>
      <w:r w:rsidR="00AB709A">
        <w:rPr>
          <w:rFonts w:ascii="Times New Roman" w:hAnsi="Times New Roman" w:cs="Times New Roman"/>
          <w:b/>
          <w:sz w:val="24"/>
          <w:szCs w:val="24"/>
        </w:rPr>
        <w:t>Research Topic</w:t>
      </w:r>
    </w:p>
    <w:p w14:paraId="7121D86D" w14:textId="2B16263C" w:rsidR="001D0A49" w:rsidRPr="00D36545" w:rsidRDefault="007B578D"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The </w:t>
      </w:r>
      <w:r w:rsidR="00C35C2A">
        <w:rPr>
          <w:rFonts w:ascii="Times New Roman" w:hAnsi="Times New Roman" w:cs="Times New Roman"/>
          <w:sz w:val="24"/>
          <w:szCs w:val="24"/>
        </w:rPr>
        <w:t>importance</w:t>
      </w:r>
      <w:r w:rsidRPr="00D36545">
        <w:rPr>
          <w:rFonts w:ascii="Times New Roman" w:hAnsi="Times New Roman" w:cs="Times New Roman"/>
          <w:sz w:val="24"/>
          <w:szCs w:val="24"/>
        </w:rPr>
        <w:t xml:space="preserve"> of this topic is to incorporate financial literacy among the members of the African American community for impeccable financial decisions. </w:t>
      </w:r>
      <w:r w:rsidR="00AB709A">
        <w:rPr>
          <w:rFonts w:ascii="Times New Roman" w:hAnsi="Times New Roman" w:cs="Times New Roman"/>
          <w:sz w:val="24"/>
          <w:szCs w:val="24"/>
        </w:rPr>
        <w:t>Conversely, the problem statement herein is that l</w:t>
      </w:r>
      <w:r w:rsidR="00360A53" w:rsidRPr="00D36545">
        <w:rPr>
          <w:rFonts w:ascii="Times New Roman" w:hAnsi="Times New Roman" w:cs="Times New Roman"/>
          <w:sz w:val="24"/>
          <w:szCs w:val="24"/>
        </w:rPr>
        <w:t>ack of financial literacy among African American</w:t>
      </w:r>
      <w:r w:rsidR="008A39C6">
        <w:rPr>
          <w:rFonts w:ascii="Times New Roman" w:hAnsi="Times New Roman" w:cs="Times New Roman"/>
          <w:sz w:val="24"/>
          <w:szCs w:val="24"/>
        </w:rPr>
        <w:t>s</w:t>
      </w:r>
      <w:r w:rsidR="00360A53" w:rsidRPr="00D36545">
        <w:rPr>
          <w:rFonts w:ascii="Times New Roman" w:hAnsi="Times New Roman" w:cs="Times New Roman"/>
          <w:sz w:val="24"/>
          <w:szCs w:val="24"/>
        </w:rPr>
        <w:t xml:space="preserve"> has created </w:t>
      </w:r>
      <w:r w:rsidR="00C35C2A">
        <w:rPr>
          <w:rFonts w:ascii="Times New Roman" w:hAnsi="Times New Roman" w:cs="Times New Roman"/>
          <w:sz w:val="24"/>
          <w:szCs w:val="24"/>
        </w:rPr>
        <w:t xml:space="preserve">a </w:t>
      </w:r>
      <w:r w:rsidR="00360A53" w:rsidRPr="00D36545">
        <w:rPr>
          <w:rFonts w:ascii="Times New Roman" w:hAnsi="Times New Roman" w:cs="Times New Roman"/>
          <w:sz w:val="24"/>
          <w:szCs w:val="24"/>
        </w:rPr>
        <w:t>relapse in the entrepreneurial capabilities in the community</w:t>
      </w:r>
      <w:r w:rsidR="00AB709A">
        <w:rPr>
          <w:rFonts w:ascii="Times New Roman" w:hAnsi="Times New Roman" w:cs="Times New Roman"/>
          <w:sz w:val="24"/>
          <w:szCs w:val="24"/>
        </w:rPr>
        <w:t xml:space="preserve"> as well in generational wealth </w:t>
      </w:r>
      <w:r w:rsidR="005E6CFE">
        <w:rPr>
          <w:rFonts w:ascii="Times New Roman" w:hAnsi="Times New Roman" w:cs="Times New Roman"/>
          <w:sz w:val="24"/>
          <w:szCs w:val="24"/>
        </w:rPr>
        <w:t>crea</w:t>
      </w:r>
      <w:r w:rsidR="00AB709A">
        <w:rPr>
          <w:rFonts w:ascii="Times New Roman" w:hAnsi="Times New Roman" w:cs="Times New Roman"/>
          <w:sz w:val="24"/>
          <w:szCs w:val="24"/>
        </w:rPr>
        <w:t>tion</w:t>
      </w:r>
      <w:r w:rsidR="00360A53" w:rsidRPr="00D36545">
        <w:rPr>
          <w:rFonts w:ascii="Times New Roman" w:hAnsi="Times New Roman" w:cs="Times New Roman"/>
          <w:sz w:val="24"/>
          <w:szCs w:val="24"/>
        </w:rPr>
        <w:t xml:space="preserve">. Striving for business excellence or acquiring opportunities that would necessitate financial stability among the members of this community has proven a challenge </w:t>
      </w:r>
      <w:r w:rsidR="00C35C2A">
        <w:rPr>
          <w:rFonts w:ascii="Times New Roman" w:hAnsi="Times New Roman" w:cs="Times New Roman"/>
          <w:sz w:val="24"/>
          <w:szCs w:val="24"/>
        </w:rPr>
        <w:t>as</w:t>
      </w:r>
      <w:r w:rsidR="00360A53" w:rsidRPr="00D36545">
        <w:rPr>
          <w:rFonts w:ascii="Times New Roman" w:hAnsi="Times New Roman" w:cs="Times New Roman"/>
          <w:sz w:val="24"/>
          <w:szCs w:val="24"/>
        </w:rPr>
        <w:t xml:space="preserve"> concluded by Yakoboski, Lusardi &amp; Hasler (2020) in their recent study on the community. The </w:t>
      </w:r>
      <w:r w:rsidR="00E40116" w:rsidRPr="00D36545">
        <w:rPr>
          <w:rFonts w:ascii="Times New Roman" w:hAnsi="Times New Roman" w:cs="Times New Roman"/>
          <w:sz w:val="24"/>
          <w:szCs w:val="24"/>
        </w:rPr>
        <w:t>consequences of lacking financial information have</w:t>
      </w:r>
      <w:r w:rsidR="00360A53" w:rsidRPr="00D36545">
        <w:rPr>
          <w:rFonts w:ascii="Times New Roman" w:hAnsi="Times New Roman" w:cs="Times New Roman"/>
          <w:sz w:val="24"/>
          <w:szCs w:val="24"/>
        </w:rPr>
        <w:t xml:space="preserve"> created increased financial middle-life crises, retirement difficulties </w:t>
      </w:r>
      <w:r w:rsidR="00E40116" w:rsidRPr="00D36545">
        <w:rPr>
          <w:rFonts w:ascii="Times New Roman" w:hAnsi="Times New Roman" w:cs="Times New Roman"/>
          <w:sz w:val="24"/>
          <w:szCs w:val="24"/>
        </w:rPr>
        <w:t xml:space="preserve">for the families and </w:t>
      </w:r>
      <w:r w:rsidR="00C35C2A">
        <w:rPr>
          <w:rFonts w:ascii="Times New Roman" w:hAnsi="Times New Roman" w:cs="Times New Roman"/>
          <w:sz w:val="24"/>
          <w:szCs w:val="24"/>
        </w:rPr>
        <w:t xml:space="preserve">the </w:t>
      </w:r>
      <w:r w:rsidR="00E40116" w:rsidRPr="00D36545">
        <w:rPr>
          <w:rFonts w:ascii="Times New Roman" w:hAnsi="Times New Roman" w:cs="Times New Roman"/>
          <w:sz w:val="24"/>
          <w:szCs w:val="24"/>
        </w:rPr>
        <w:t>ultimate</w:t>
      </w:r>
      <w:r w:rsidR="00360A53" w:rsidRPr="00D36545">
        <w:rPr>
          <w:rFonts w:ascii="Times New Roman" w:hAnsi="Times New Roman" w:cs="Times New Roman"/>
          <w:sz w:val="24"/>
          <w:szCs w:val="24"/>
        </w:rPr>
        <w:t xml:space="preserve"> lack of generational wealth.</w:t>
      </w:r>
    </w:p>
    <w:p w14:paraId="3A78CAC4" w14:textId="699795C0" w:rsidR="004D6966" w:rsidRPr="00D36545" w:rsidRDefault="00E40116"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lastRenderedPageBreak/>
        <w:t>This topic is important</w:t>
      </w:r>
      <w:r w:rsidR="007B578D" w:rsidRPr="00D36545">
        <w:rPr>
          <w:rFonts w:ascii="Times New Roman" w:hAnsi="Times New Roman" w:cs="Times New Roman"/>
          <w:sz w:val="24"/>
          <w:szCs w:val="24"/>
        </w:rPr>
        <w:t xml:space="preserve"> to me as a scholar because it makes it easier</w:t>
      </w:r>
      <w:r w:rsidRPr="00D36545">
        <w:rPr>
          <w:rFonts w:ascii="Times New Roman" w:hAnsi="Times New Roman" w:cs="Times New Roman"/>
          <w:sz w:val="24"/>
          <w:szCs w:val="24"/>
        </w:rPr>
        <w:t xml:space="preserve"> to learn from</w:t>
      </w:r>
      <w:r w:rsidR="007B578D" w:rsidRPr="00D36545">
        <w:rPr>
          <w:rFonts w:ascii="Times New Roman" w:hAnsi="Times New Roman" w:cs="Times New Roman"/>
          <w:sz w:val="24"/>
          <w:szCs w:val="24"/>
        </w:rPr>
        <w:t xml:space="preserve"> the conclusions of the</w:t>
      </w:r>
      <w:r w:rsidRPr="00D36545">
        <w:rPr>
          <w:rFonts w:ascii="Times New Roman" w:hAnsi="Times New Roman" w:cs="Times New Roman"/>
          <w:sz w:val="24"/>
          <w:szCs w:val="24"/>
        </w:rPr>
        <w:t xml:space="preserve"> research’s findings. Relatively, I </w:t>
      </w:r>
      <w:r w:rsidR="008A39C6">
        <w:rPr>
          <w:rFonts w:ascii="Times New Roman" w:hAnsi="Times New Roman" w:cs="Times New Roman"/>
          <w:sz w:val="24"/>
          <w:szCs w:val="24"/>
        </w:rPr>
        <w:t xml:space="preserve">learn to </w:t>
      </w:r>
      <w:r w:rsidRPr="00D36545">
        <w:rPr>
          <w:rFonts w:ascii="Times New Roman" w:hAnsi="Times New Roman" w:cs="Times New Roman"/>
          <w:sz w:val="24"/>
          <w:szCs w:val="24"/>
        </w:rPr>
        <w:t>equip</w:t>
      </w:r>
      <w:r w:rsidR="008A39C6">
        <w:rPr>
          <w:rFonts w:ascii="Times New Roman" w:hAnsi="Times New Roman" w:cs="Times New Roman"/>
          <w:sz w:val="24"/>
          <w:szCs w:val="24"/>
        </w:rPr>
        <w:t xml:space="preserve"> </w:t>
      </w:r>
      <w:r w:rsidRPr="00D36545">
        <w:rPr>
          <w:rFonts w:ascii="Times New Roman" w:hAnsi="Times New Roman" w:cs="Times New Roman"/>
          <w:sz w:val="24"/>
          <w:szCs w:val="24"/>
        </w:rPr>
        <w:t>my financial dealing</w:t>
      </w:r>
      <w:r w:rsidR="007B578D" w:rsidRPr="00D36545">
        <w:rPr>
          <w:rFonts w:ascii="Times New Roman" w:hAnsi="Times New Roman" w:cs="Times New Roman"/>
          <w:sz w:val="24"/>
          <w:szCs w:val="24"/>
        </w:rPr>
        <w:t>s on</w:t>
      </w:r>
      <w:r w:rsidR="008A39C6">
        <w:rPr>
          <w:rFonts w:ascii="Times New Roman" w:hAnsi="Times New Roman" w:cs="Times New Roman"/>
          <w:sz w:val="24"/>
          <w:szCs w:val="24"/>
        </w:rPr>
        <w:t>to</w:t>
      </w:r>
      <w:r w:rsidR="007B578D" w:rsidRPr="00D36545">
        <w:rPr>
          <w:rFonts w:ascii="Times New Roman" w:hAnsi="Times New Roman" w:cs="Times New Roman"/>
          <w:sz w:val="24"/>
          <w:szCs w:val="24"/>
        </w:rPr>
        <w:t xml:space="preserve"> the right track</w:t>
      </w:r>
      <w:r w:rsidRPr="00D36545">
        <w:rPr>
          <w:rFonts w:ascii="Times New Roman" w:hAnsi="Times New Roman" w:cs="Times New Roman"/>
          <w:sz w:val="24"/>
          <w:szCs w:val="24"/>
        </w:rPr>
        <w:t xml:space="preserve"> as revealed through findings </w:t>
      </w:r>
      <w:r w:rsidR="007B578D" w:rsidRPr="00D36545">
        <w:rPr>
          <w:rFonts w:ascii="Times New Roman" w:hAnsi="Times New Roman" w:cs="Times New Roman"/>
          <w:sz w:val="24"/>
          <w:szCs w:val="24"/>
        </w:rPr>
        <w:t>and conclusions by</w:t>
      </w:r>
      <w:r w:rsidRPr="00D36545">
        <w:rPr>
          <w:rFonts w:ascii="Times New Roman" w:hAnsi="Times New Roman" w:cs="Times New Roman"/>
          <w:sz w:val="24"/>
          <w:szCs w:val="24"/>
        </w:rPr>
        <w:t xml:space="preserve"> Levy (2020). My knowledge o</w:t>
      </w:r>
      <w:r w:rsidR="00C35C2A">
        <w:rPr>
          <w:rFonts w:ascii="Times New Roman" w:hAnsi="Times New Roman" w:cs="Times New Roman"/>
          <w:sz w:val="24"/>
          <w:szCs w:val="24"/>
        </w:rPr>
        <w:t>n</w:t>
      </w:r>
      <w:r w:rsidRPr="00D36545">
        <w:rPr>
          <w:rFonts w:ascii="Times New Roman" w:hAnsi="Times New Roman" w:cs="Times New Roman"/>
          <w:sz w:val="24"/>
          <w:szCs w:val="24"/>
        </w:rPr>
        <w:t xml:space="preserve"> financial operations such as investment, insurance and understanding of financial risks is pivotal to my entrepreneurial startups and sustainability. Equally, this topic is important </w:t>
      </w:r>
      <w:r w:rsidR="00E3658B" w:rsidRPr="00D36545">
        <w:rPr>
          <w:rFonts w:ascii="Times New Roman" w:hAnsi="Times New Roman" w:cs="Times New Roman"/>
          <w:sz w:val="24"/>
          <w:szCs w:val="24"/>
        </w:rPr>
        <w:t xml:space="preserve">to the area of </w:t>
      </w:r>
      <w:r w:rsidR="008A39C6">
        <w:rPr>
          <w:rFonts w:ascii="Times New Roman" w:hAnsi="Times New Roman" w:cs="Times New Roman"/>
          <w:sz w:val="24"/>
          <w:szCs w:val="24"/>
        </w:rPr>
        <w:t>psychology as the discipline</w:t>
      </w:r>
      <w:r w:rsidR="00E3658B" w:rsidRPr="00D36545">
        <w:rPr>
          <w:rFonts w:ascii="Times New Roman" w:hAnsi="Times New Roman" w:cs="Times New Roman"/>
          <w:sz w:val="24"/>
          <w:szCs w:val="24"/>
        </w:rPr>
        <w:t xml:space="preserve"> entails </w:t>
      </w:r>
      <w:r w:rsidR="008A39C6">
        <w:rPr>
          <w:rFonts w:ascii="Times New Roman" w:hAnsi="Times New Roman" w:cs="Times New Roman"/>
          <w:sz w:val="24"/>
          <w:szCs w:val="24"/>
        </w:rPr>
        <w:t>knowledge acquisition</w:t>
      </w:r>
      <w:r w:rsidR="00E3658B" w:rsidRPr="00D36545">
        <w:rPr>
          <w:rFonts w:ascii="Times New Roman" w:hAnsi="Times New Roman" w:cs="Times New Roman"/>
          <w:sz w:val="24"/>
          <w:szCs w:val="24"/>
        </w:rPr>
        <w:t xml:space="preserve"> through self-efficacy</w:t>
      </w:r>
      <w:r w:rsidR="008A39C6">
        <w:rPr>
          <w:rFonts w:ascii="Times New Roman" w:hAnsi="Times New Roman" w:cs="Times New Roman"/>
          <w:sz w:val="24"/>
          <w:szCs w:val="24"/>
        </w:rPr>
        <w:t xml:space="preserve">. </w:t>
      </w:r>
      <w:r w:rsidR="00E3658B" w:rsidRPr="00D36545">
        <w:rPr>
          <w:rFonts w:ascii="Times New Roman" w:hAnsi="Times New Roman" w:cs="Times New Roman"/>
          <w:sz w:val="24"/>
          <w:szCs w:val="24"/>
        </w:rPr>
        <w:t xml:space="preserve"> </w:t>
      </w:r>
      <w:r w:rsidR="008A39C6" w:rsidRPr="008A39C6">
        <w:rPr>
          <w:rFonts w:ascii="Times New Roman" w:hAnsi="Times New Roman" w:cs="Times New Roman"/>
          <w:sz w:val="24"/>
          <w:szCs w:val="24"/>
        </w:rPr>
        <w:t xml:space="preserve">Self-awareness and efficacy </w:t>
      </w:r>
      <w:r w:rsidR="008A39C6">
        <w:rPr>
          <w:rFonts w:ascii="Times New Roman" w:hAnsi="Times New Roman" w:cs="Times New Roman"/>
          <w:sz w:val="24"/>
          <w:szCs w:val="24"/>
        </w:rPr>
        <w:t xml:space="preserve">similarly </w:t>
      </w:r>
      <w:r w:rsidR="008A39C6" w:rsidRPr="008A39C6">
        <w:rPr>
          <w:rFonts w:ascii="Times New Roman" w:hAnsi="Times New Roman" w:cs="Times New Roman"/>
          <w:sz w:val="24"/>
          <w:szCs w:val="24"/>
        </w:rPr>
        <w:t>appl</w:t>
      </w:r>
      <w:r w:rsidR="00C35C2A">
        <w:rPr>
          <w:rFonts w:ascii="Times New Roman" w:hAnsi="Times New Roman" w:cs="Times New Roman"/>
          <w:sz w:val="24"/>
          <w:szCs w:val="24"/>
        </w:rPr>
        <w:t>y</w:t>
      </w:r>
      <w:r w:rsidR="008A39C6" w:rsidRPr="008A39C6">
        <w:rPr>
          <w:rFonts w:ascii="Times New Roman" w:hAnsi="Times New Roman" w:cs="Times New Roman"/>
          <w:sz w:val="24"/>
          <w:szCs w:val="24"/>
        </w:rPr>
        <w:t xml:space="preserve"> </w:t>
      </w:r>
      <w:r w:rsidR="00E3658B" w:rsidRPr="00D36545">
        <w:rPr>
          <w:rFonts w:ascii="Times New Roman" w:hAnsi="Times New Roman" w:cs="Times New Roman"/>
          <w:sz w:val="24"/>
          <w:szCs w:val="24"/>
        </w:rPr>
        <w:t>to managing personal finances. Studies by Damayanti, Murtaqi &amp; Pradana (2018)</w:t>
      </w:r>
      <w:r w:rsidR="00CB0E59">
        <w:rPr>
          <w:rFonts w:ascii="Times New Roman" w:hAnsi="Times New Roman" w:cs="Times New Roman"/>
          <w:sz w:val="24"/>
          <w:szCs w:val="24"/>
        </w:rPr>
        <w:t>, add that</w:t>
      </w:r>
      <w:r w:rsidR="00E3658B" w:rsidRPr="00D36545">
        <w:rPr>
          <w:rFonts w:ascii="Times New Roman" w:hAnsi="Times New Roman" w:cs="Times New Roman"/>
          <w:sz w:val="24"/>
          <w:szCs w:val="24"/>
        </w:rPr>
        <w:t xml:space="preserve"> environmental setting is determinant of one’s behavior</w:t>
      </w:r>
      <w:r w:rsidR="00CB0E59">
        <w:rPr>
          <w:rFonts w:ascii="Times New Roman" w:hAnsi="Times New Roman" w:cs="Times New Roman"/>
          <w:sz w:val="24"/>
          <w:szCs w:val="24"/>
        </w:rPr>
        <w:t xml:space="preserve"> and intellectual giftedness</w:t>
      </w:r>
      <w:r w:rsidR="00E3658B" w:rsidRPr="00D36545">
        <w:rPr>
          <w:rFonts w:ascii="Times New Roman" w:hAnsi="Times New Roman" w:cs="Times New Roman"/>
          <w:sz w:val="24"/>
          <w:szCs w:val="24"/>
        </w:rPr>
        <w:t xml:space="preserve">. In relation to this topic, </w:t>
      </w:r>
      <w:r w:rsidR="00C35C2A">
        <w:rPr>
          <w:rFonts w:ascii="Times New Roman" w:hAnsi="Times New Roman" w:cs="Times New Roman"/>
          <w:sz w:val="24"/>
          <w:szCs w:val="24"/>
        </w:rPr>
        <w:t xml:space="preserve">the </w:t>
      </w:r>
      <w:r w:rsidR="00E3658B" w:rsidRPr="00D36545">
        <w:rPr>
          <w:rFonts w:ascii="Times New Roman" w:hAnsi="Times New Roman" w:cs="Times New Roman"/>
          <w:sz w:val="24"/>
          <w:szCs w:val="24"/>
        </w:rPr>
        <w:t>environmental marginalization of the African American Community has led to lack of appropriate financial literacy required to sustain entrepreneurial opportunities as well as gaining generational wealth.</w:t>
      </w:r>
    </w:p>
    <w:p w14:paraId="4707987F" w14:textId="5993B20C" w:rsidR="00E0303A" w:rsidRDefault="00E3658B"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Comparatively, this topic is significant to my entrepreneurial specialization as it offers important insights on the areas that require dire </w:t>
      </w:r>
      <w:r w:rsidR="00CB0E59">
        <w:rPr>
          <w:rFonts w:ascii="Times New Roman" w:hAnsi="Times New Roman" w:cs="Times New Roman"/>
          <w:sz w:val="24"/>
          <w:szCs w:val="24"/>
        </w:rPr>
        <w:t xml:space="preserve">and </w:t>
      </w:r>
      <w:r w:rsidRPr="00D36545">
        <w:rPr>
          <w:rFonts w:ascii="Times New Roman" w:hAnsi="Times New Roman" w:cs="Times New Roman"/>
          <w:sz w:val="24"/>
          <w:szCs w:val="24"/>
        </w:rPr>
        <w:t>ample knowledge</w:t>
      </w:r>
      <w:r w:rsidR="007B578D" w:rsidRPr="00D36545">
        <w:rPr>
          <w:rFonts w:ascii="Times New Roman" w:hAnsi="Times New Roman" w:cs="Times New Roman"/>
          <w:sz w:val="24"/>
          <w:szCs w:val="24"/>
        </w:rPr>
        <w:t xml:space="preserve"> such as insurance and liability management</w:t>
      </w:r>
      <w:r w:rsidRPr="00D36545">
        <w:rPr>
          <w:rFonts w:ascii="Times New Roman" w:hAnsi="Times New Roman" w:cs="Times New Roman"/>
          <w:sz w:val="24"/>
          <w:szCs w:val="24"/>
        </w:rPr>
        <w:t>. It informs my specialty in view of what must be done differently to impact business success.</w:t>
      </w:r>
      <w:r w:rsidR="004D6966" w:rsidRPr="00D36545">
        <w:rPr>
          <w:rFonts w:ascii="Times New Roman" w:hAnsi="Times New Roman" w:cs="Times New Roman"/>
          <w:sz w:val="24"/>
          <w:szCs w:val="24"/>
        </w:rPr>
        <w:t xml:space="preserve"> For </w:t>
      </w:r>
      <w:r w:rsidR="00CB0E59">
        <w:rPr>
          <w:rFonts w:ascii="Times New Roman" w:hAnsi="Times New Roman" w:cs="Times New Roman"/>
          <w:sz w:val="24"/>
          <w:szCs w:val="24"/>
        </w:rPr>
        <w:t>instance,</w:t>
      </w:r>
      <w:r w:rsidR="004D6966" w:rsidRPr="00D36545">
        <w:rPr>
          <w:rFonts w:ascii="Times New Roman" w:hAnsi="Times New Roman" w:cs="Times New Roman"/>
          <w:sz w:val="24"/>
          <w:szCs w:val="24"/>
        </w:rPr>
        <w:t xml:space="preserve"> looking at how </w:t>
      </w:r>
      <w:r w:rsidR="00CB0E59">
        <w:rPr>
          <w:rFonts w:ascii="Times New Roman" w:hAnsi="Times New Roman" w:cs="Times New Roman"/>
          <w:sz w:val="24"/>
          <w:szCs w:val="24"/>
        </w:rPr>
        <w:t xml:space="preserve">African </w:t>
      </w:r>
      <w:r w:rsidR="004D6966" w:rsidRPr="00D36545">
        <w:rPr>
          <w:rFonts w:ascii="Times New Roman" w:hAnsi="Times New Roman" w:cs="Times New Roman"/>
          <w:sz w:val="24"/>
          <w:szCs w:val="24"/>
        </w:rPr>
        <w:t>American</w:t>
      </w:r>
      <w:r w:rsidR="00CB0E59">
        <w:rPr>
          <w:rFonts w:ascii="Times New Roman" w:hAnsi="Times New Roman" w:cs="Times New Roman"/>
          <w:sz w:val="24"/>
          <w:szCs w:val="24"/>
        </w:rPr>
        <w:t xml:space="preserve"> theatre and media</w:t>
      </w:r>
      <w:r w:rsidR="004D6966" w:rsidRPr="00D36545">
        <w:rPr>
          <w:rFonts w:ascii="Times New Roman" w:hAnsi="Times New Roman" w:cs="Times New Roman"/>
          <w:sz w:val="24"/>
          <w:szCs w:val="24"/>
        </w:rPr>
        <w:t xml:space="preserve"> </w:t>
      </w:r>
      <w:r w:rsidR="00CB0E59">
        <w:rPr>
          <w:rFonts w:ascii="Times New Roman" w:hAnsi="Times New Roman" w:cs="Times New Roman"/>
          <w:sz w:val="24"/>
          <w:szCs w:val="24"/>
        </w:rPr>
        <w:t>icons like</w:t>
      </w:r>
      <w:r w:rsidR="00CB0E59" w:rsidRPr="00CB0E59">
        <w:t xml:space="preserve"> </w:t>
      </w:r>
      <w:r w:rsidR="00CB0E59" w:rsidRPr="00CB0E59">
        <w:rPr>
          <w:rFonts w:ascii="Times New Roman" w:hAnsi="Times New Roman" w:cs="Times New Roman"/>
          <w:sz w:val="24"/>
          <w:szCs w:val="24"/>
        </w:rPr>
        <w:t>Tyler Perry</w:t>
      </w:r>
      <w:r w:rsidR="00CB0E59">
        <w:rPr>
          <w:rFonts w:ascii="Times New Roman" w:hAnsi="Times New Roman" w:cs="Times New Roman"/>
          <w:sz w:val="24"/>
          <w:szCs w:val="24"/>
        </w:rPr>
        <w:t xml:space="preserve"> and </w:t>
      </w:r>
      <w:r w:rsidR="004D6966" w:rsidRPr="00634270">
        <w:rPr>
          <w:rFonts w:ascii="Times New Roman" w:hAnsi="Times New Roman" w:cs="Times New Roman"/>
          <w:sz w:val="24"/>
          <w:szCs w:val="24"/>
        </w:rPr>
        <w:t>Opra</w:t>
      </w:r>
      <w:r w:rsidR="00634270" w:rsidRPr="00634270">
        <w:rPr>
          <w:rFonts w:ascii="Times New Roman" w:hAnsi="Times New Roman" w:cs="Times New Roman"/>
          <w:sz w:val="24"/>
          <w:szCs w:val="24"/>
        </w:rPr>
        <w:t>h Winf</w:t>
      </w:r>
      <w:r w:rsidR="004D6966" w:rsidRPr="00634270">
        <w:rPr>
          <w:rFonts w:ascii="Times New Roman" w:hAnsi="Times New Roman" w:cs="Times New Roman"/>
          <w:sz w:val="24"/>
          <w:szCs w:val="24"/>
        </w:rPr>
        <w:t>rey</w:t>
      </w:r>
      <w:r w:rsidR="00CB0E59" w:rsidRPr="00634270">
        <w:rPr>
          <w:rFonts w:ascii="Times New Roman" w:hAnsi="Times New Roman" w:cs="Times New Roman"/>
          <w:sz w:val="24"/>
          <w:szCs w:val="24"/>
        </w:rPr>
        <w:t xml:space="preserve"> </w:t>
      </w:r>
      <w:r w:rsidR="004D6966" w:rsidRPr="00D36545">
        <w:rPr>
          <w:rFonts w:ascii="Times New Roman" w:hAnsi="Times New Roman" w:cs="Times New Roman"/>
          <w:sz w:val="24"/>
          <w:szCs w:val="24"/>
        </w:rPr>
        <w:t xml:space="preserve">have created their successful entrepreneurial ventures becomes a motivation and informative to create legitimately </w:t>
      </w:r>
      <w:r w:rsidR="00360122" w:rsidRPr="00D36545">
        <w:rPr>
          <w:rFonts w:ascii="Times New Roman" w:hAnsi="Times New Roman" w:cs="Times New Roman"/>
          <w:sz w:val="24"/>
          <w:szCs w:val="24"/>
        </w:rPr>
        <w:t>long-lasting</w:t>
      </w:r>
      <w:r w:rsidR="004D6966" w:rsidRPr="00D36545">
        <w:rPr>
          <w:rFonts w:ascii="Times New Roman" w:hAnsi="Times New Roman" w:cs="Times New Roman"/>
          <w:sz w:val="24"/>
          <w:szCs w:val="24"/>
        </w:rPr>
        <w:t xml:space="preserve"> business for generational gains.</w:t>
      </w:r>
    </w:p>
    <w:p w14:paraId="09720B12" w14:textId="77777777" w:rsidR="00E40116" w:rsidRPr="00E0303A" w:rsidRDefault="004D6966" w:rsidP="00360122">
      <w:pPr>
        <w:spacing w:line="480" w:lineRule="auto"/>
        <w:jc w:val="center"/>
        <w:rPr>
          <w:rFonts w:ascii="Times New Roman" w:hAnsi="Times New Roman" w:cs="Times New Roman"/>
          <w:sz w:val="24"/>
          <w:szCs w:val="24"/>
        </w:rPr>
      </w:pPr>
      <w:r w:rsidRPr="00D36545">
        <w:rPr>
          <w:rFonts w:ascii="Times New Roman" w:hAnsi="Times New Roman" w:cs="Times New Roman"/>
          <w:b/>
          <w:sz w:val="24"/>
          <w:szCs w:val="24"/>
        </w:rPr>
        <w:t>Research Question</w:t>
      </w:r>
      <w:r w:rsidR="00CB0E59">
        <w:rPr>
          <w:rFonts w:ascii="Times New Roman" w:hAnsi="Times New Roman" w:cs="Times New Roman"/>
          <w:b/>
          <w:sz w:val="24"/>
          <w:szCs w:val="24"/>
        </w:rPr>
        <w:t>s</w:t>
      </w:r>
      <w:r w:rsidRPr="00D36545">
        <w:rPr>
          <w:rFonts w:ascii="Times New Roman" w:hAnsi="Times New Roman" w:cs="Times New Roman"/>
          <w:b/>
          <w:sz w:val="24"/>
          <w:szCs w:val="24"/>
        </w:rPr>
        <w:t xml:space="preserve"> for the </w:t>
      </w:r>
      <w:r w:rsidR="00AB709A">
        <w:rPr>
          <w:rFonts w:ascii="Times New Roman" w:hAnsi="Times New Roman" w:cs="Times New Roman"/>
          <w:b/>
          <w:sz w:val="24"/>
          <w:szCs w:val="24"/>
        </w:rPr>
        <w:t>Research Topic</w:t>
      </w:r>
    </w:p>
    <w:p w14:paraId="771F573A" w14:textId="59707269" w:rsidR="004D6966" w:rsidRPr="00D36545" w:rsidRDefault="00CB0E59" w:rsidP="00360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purposes of the r</w:t>
      </w:r>
      <w:r w:rsidR="007B578D" w:rsidRPr="00D36545">
        <w:rPr>
          <w:rFonts w:ascii="Times New Roman" w:hAnsi="Times New Roman" w:cs="Times New Roman"/>
          <w:sz w:val="24"/>
          <w:szCs w:val="24"/>
        </w:rPr>
        <w:t xml:space="preserve">esearch </w:t>
      </w:r>
      <w:r>
        <w:rPr>
          <w:rFonts w:ascii="Times New Roman" w:hAnsi="Times New Roman" w:cs="Times New Roman"/>
          <w:sz w:val="24"/>
          <w:szCs w:val="24"/>
        </w:rPr>
        <w:t xml:space="preserve">questions </w:t>
      </w:r>
      <w:r w:rsidR="007B578D" w:rsidRPr="00D36545">
        <w:rPr>
          <w:rFonts w:ascii="Times New Roman" w:hAnsi="Times New Roman" w:cs="Times New Roman"/>
          <w:sz w:val="24"/>
          <w:szCs w:val="24"/>
        </w:rPr>
        <w:t>f</w:t>
      </w:r>
      <w:r>
        <w:rPr>
          <w:rFonts w:ascii="Times New Roman" w:hAnsi="Times New Roman" w:cs="Times New Roman"/>
          <w:sz w:val="24"/>
          <w:szCs w:val="24"/>
        </w:rPr>
        <w:t>or</w:t>
      </w:r>
      <w:r w:rsidR="007B578D" w:rsidRPr="00D36545">
        <w:rPr>
          <w:rFonts w:ascii="Times New Roman" w:hAnsi="Times New Roman" w:cs="Times New Roman"/>
          <w:sz w:val="24"/>
          <w:szCs w:val="24"/>
        </w:rPr>
        <w:t xml:space="preserve"> this paper are to link the problem statement with the topic for conclusive and noteworthy solutions. </w:t>
      </w:r>
      <w:r w:rsidR="00CF6B58" w:rsidRPr="00D36545">
        <w:rPr>
          <w:rFonts w:ascii="Times New Roman" w:hAnsi="Times New Roman" w:cs="Times New Roman"/>
          <w:sz w:val="24"/>
          <w:szCs w:val="24"/>
        </w:rPr>
        <w:t xml:space="preserve">For instance, does lack of financial education in schools lead to financial illiteracy among the African American community? Similarly, does inaccessibility to entrepreneurial role models demotivate entrepreneurial ventures </w:t>
      </w:r>
      <w:r w:rsidR="00CF6B58" w:rsidRPr="00D36545">
        <w:rPr>
          <w:rFonts w:ascii="Times New Roman" w:hAnsi="Times New Roman" w:cs="Times New Roman"/>
          <w:sz w:val="24"/>
          <w:szCs w:val="24"/>
        </w:rPr>
        <w:lastRenderedPageBreak/>
        <w:t xml:space="preserve">in African American Community? Lastly, </w:t>
      </w:r>
      <w:r w:rsidR="00D030B4" w:rsidRPr="00D36545">
        <w:rPr>
          <w:rFonts w:ascii="Times New Roman" w:hAnsi="Times New Roman" w:cs="Times New Roman"/>
          <w:sz w:val="24"/>
          <w:szCs w:val="24"/>
        </w:rPr>
        <w:t xml:space="preserve">does cultural or ethical disparity play a role in </w:t>
      </w:r>
      <w:r w:rsidR="00771546">
        <w:rPr>
          <w:rFonts w:ascii="Times New Roman" w:hAnsi="Times New Roman" w:cs="Times New Roman"/>
          <w:sz w:val="24"/>
          <w:szCs w:val="24"/>
        </w:rPr>
        <w:t xml:space="preserve">the </w:t>
      </w:r>
      <w:r w:rsidR="00D030B4" w:rsidRPr="00D36545">
        <w:rPr>
          <w:rFonts w:ascii="Times New Roman" w:hAnsi="Times New Roman" w:cs="Times New Roman"/>
          <w:sz w:val="24"/>
          <w:szCs w:val="24"/>
        </w:rPr>
        <w:t xml:space="preserve">lack of financial literacy </w:t>
      </w:r>
      <w:r w:rsidR="0097665E">
        <w:rPr>
          <w:rFonts w:ascii="Times New Roman" w:hAnsi="Times New Roman" w:cs="Times New Roman"/>
          <w:sz w:val="24"/>
          <w:szCs w:val="24"/>
        </w:rPr>
        <w:t xml:space="preserve">and generational wealth </w:t>
      </w:r>
      <w:r w:rsidR="003E43C5">
        <w:rPr>
          <w:rFonts w:ascii="Times New Roman" w:hAnsi="Times New Roman" w:cs="Times New Roman"/>
          <w:sz w:val="24"/>
          <w:szCs w:val="24"/>
        </w:rPr>
        <w:t>creation</w:t>
      </w:r>
      <w:r w:rsidR="00D030B4" w:rsidRPr="00D36545">
        <w:rPr>
          <w:rFonts w:ascii="Times New Roman" w:hAnsi="Times New Roman" w:cs="Times New Roman"/>
          <w:sz w:val="24"/>
          <w:szCs w:val="24"/>
        </w:rPr>
        <w:t xml:space="preserve">? </w:t>
      </w:r>
      <w:r w:rsidR="006F535F">
        <w:rPr>
          <w:rFonts w:ascii="Times New Roman" w:hAnsi="Times New Roman" w:cs="Times New Roman"/>
          <w:sz w:val="24"/>
          <w:szCs w:val="24"/>
        </w:rPr>
        <w:t xml:space="preserve">Another research question will be, does the </w:t>
      </w:r>
      <w:r w:rsidR="006F535F" w:rsidRPr="006F535F">
        <w:rPr>
          <w:rFonts w:ascii="Times New Roman" w:hAnsi="Times New Roman" w:cs="Times New Roman"/>
          <w:sz w:val="24"/>
          <w:szCs w:val="24"/>
        </w:rPr>
        <w:t>lack of financial litera</w:t>
      </w:r>
      <w:r w:rsidR="006F535F">
        <w:rPr>
          <w:rFonts w:ascii="Times New Roman" w:hAnsi="Times New Roman" w:cs="Times New Roman"/>
          <w:sz w:val="24"/>
          <w:szCs w:val="24"/>
        </w:rPr>
        <w:t xml:space="preserve">cy among African Americans lead to lack </w:t>
      </w:r>
      <w:r w:rsidR="00771546">
        <w:rPr>
          <w:rFonts w:ascii="Times New Roman" w:hAnsi="Times New Roman" w:cs="Times New Roman"/>
          <w:sz w:val="24"/>
          <w:szCs w:val="24"/>
        </w:rPr>
        <w:t xml:space="preserve">of </w:t>
      </w:r>
      <w:r w:rsidR="006F535F">
        <w:rPr>
          <w:rFonts w:ascii="Times New Roman" w:hAnsi="Times New Roman" w:cs="Times New Roman"/>
          <w:sz w:val="24"/>
          <w:szCs w:val="24"/>
        </w:rPr>
        <w:t xml:space="preserve">generational wealth among African Americans? </w:t>
      </w:r>
      <w:r>
        <w:rPr>
          <w:rFonts w:ascii="Times New Roman" w:hAnsi="Times New Roman" w:cs="Times New Roman"/>
          <w:sz w:val="24"/>
          <w:szCs w:val="24"/>
        </w:rPr>
        <w:t>These questions underscore the relevance of the topic.</w:t>
      </w:r>
      <w:r w:rsidR="005E6CFE" w:rsidRPr="005E6CFE">
        <w:t xml:space="preserve"> </w:t>
      </w:r>
      <w:r w:rsidR="005E6CFE" w:rsidRPr="005E6CFE">
        <w:rPr>
          <w:rFonts w:ascii="Times New Roman" w:hAnsi="Times New Roman" w:cs="Times New Roman"/>
          <w:sz w:val="24"/>
          <w:szCs w:val="24"/>
        </w:rPr>
        <w:t>Research questions in a given research</w:t>
      </w:r>
      <w:r w:rsidR="00771546">
        <w:rPr>
          <w:rFonts w:ascii="Times New Roman" w:hAnsi="Times New Roman" w:cs="Times New Roman"/>
          <w:sz w:val="24"/>
          <w:szCs w:val="24"/>
        </w:rPr>
        <w:t xml:space="preserve"> study</w:t>
      </w:r>
      <w:r w:rsidR="005E6CFE" w:rsidRPr="005E6CFE">
        <w:rPr>
          <w:rFonts w:ascii="Times New Roman" w:hAnsi="Times New Roman" w:cs="Times New Roman"/>
          <w:sz w:val="24"/>
          <w:szCs w:val="24"/>
        </w:rPr>
        <w:t xml:space="preserve"> provide a roadmap that is needed to analyze sources for relevant solutions</w:t>
      </w:r>
      <w:r w:rsidR="00771546">
        <w:rPr>
          <w:rFonts w:ascii="Times New Roman" w:hAnsi="Times New Roman" w:cs="Times New Roman"/>
          <w:sz w:val="24"/>
          <w:szCs w:val="24"/>
        </w:rPr>
        <w:t>,</w:t>
      </w:r>
      <w:r w:rsidR="005E6CFE" w:rsidRPr="005E6CFE">
        <w:rPr>
          <w:rFonts w:ascii="Times New Roman" w:hAnsi="Times New Roman" w:cs="Times New Roman"/>
          <w:sz w:val="24"/>
          <w:szCs w:val="24"/>
        </w:rPr>
        <w:t xml:space="preserve"> as illustrated by Shehzadi (2018).  As shown by Pajares (2007)</w:t>
      </w:r>
      <w:r w:rsidR="00771546">
        <w:rPr>
          <w:rFonts w:ascii="Times New Roman" w:hAnsi="Times New Roman" w:cs="Times New Roman"/>
          <w:sz w:val="24"/>
          <w:szCs w:val="24"/>
        </w:rPr>
        <w:t>,</w:t>
      </w:r>
      <w:r w:rsidR="005E6CFE" w:rsidRPr="005E6CFE">
        <w:rPr>
          <w:rFonts w:ascii="Times New Roman" w:hAnsi="Times New Roman" w:cs="Times New Roman"/>
          <w:sz w:val="24"/>
          <w:szCs w:val="24"/>
        </w:rPr>
        <w:t xml:space="preserve"> these questions demonstrate the relationship needed to underpin the topic.</w:t>
      </w:r>
    </w:p>
    <w:p w14:paraId="086233ED" w14:textId="747B4016" w:rsidR="004274BB" w:rsidRPr="00D36545" w:rsidRDefault="007B578D"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Aligning </w:t>
      </w:r>
      <w:r w:rsidR="0097665E">
        <w:rPr>
          <w:rFonts w:ascii="Times New Roman" w:hAnsi="Times New Roman" w:cs="Times New Roman"/>
          <w:sz w:val="24"/>
          <w:szCs w:val="24"/>
        </w:rPr>
        <w:t xml:space="preserve">the </w:t>
      </w:r>
      <w:r w:rsidRPr="00D36545">
        <w:rPr>
          <w:rFonts w:ascii="Times New Roman" w:hAnsi="Times New Roman" w:cs="Times New Roman"/>
          <w:sz w:val="24"/>
          <w:szCs w:val="24"/>
        </w:rPr>
        <w:t xml:space="preserve">research questions with the topic creates cohesion in the entire research study. </w:t>
      </w:r>
      <w:r w:rsidR="00D030B4" w:rsidRPr="00D36545">
        <w:rPr>
          <w:rFonts w:ascii="Times New Roman" w:hAnsi="Times New Roman" w:cs="Times New Roman"/>
          <w:sz w:val="24"/>
          <w:szCs w:val="24"/>
        </w:rPr>
        <w:t>These three questions</w:t>
      </w:r>
      <w:r w:rsidR="005E149E">
        <w:rPr>
          <w:rFonts w:ascii="Times New Roman" w:hAnsi="Times New Roman" w:cs="Times New Roman"/>
          <w:sz w:val="24"/>
          <w:szCs w:val="24"/>
        </w:rPr>
        <w:t>, like would be seconded</w:t>
      </w:r>
      <w:r w:rsidR="00D030B4" w:rsidRPr="00D36545">
        <w:rPr>
          <w:rFonts w:ascii="Times New Roman" w:hAnsi="Times New Roman" w:cs="Times New Roman"/>
          <w:sz w:val="24"/>
          <w:szCs w:val="24"/>
        </w:rPr>
        <w:t xml:space="preserve"> by Yakoboski, Lusardi &amp; Hasler (2020) demonstrate a correlation with this paper’s topic in that without adequate educational backgrounds among the African American generations, there is minimal financial literacy. In addition, th</w:t>
      </w:r>
      <w:r w:rsidR="005E149E">
        <w:rPr>
          <w:rFonts w:ascii="Times New Roman" w:hAnsi="Times New Roman" w:cs="Times New Roman"/>
          <w:sz w:val="24"/>
          <w:szCs w:val="24"/>
        </w:rPr>
        <w:t>e environmental factors constituted</w:t>
      </w:r>
      <w:r w:rsidR="00D030B4" w:rsidRPr="00D36545">
        <w:rPr>
          <w:rFonts w:ascii="Times New Roman" w:hAnsi="Times New Roman" w:cs="Times New Roman"/>
          <w:sz w:val="24"/>
          <w:szCs w:val="24"/>
        </w:rPr>
        <w:t xml:space="preserve"> by lack of cultural appreciation of the African American community have resulted to minimal household income as well as annual net worth estimates. Research by </w:t>
      </w:r>
      <w:r w:rsidR="007E2FE9" w:rsidRPr="00D36545">
        <w:rPr>
          <w:rFonts w:ascii="Times New Roman" w:hAnsi="Times New Roman" w:cs="Times New Roman"/>
          <w:sz w:val="24"/>
          <w:szCs w:val="24"/>
        </w:rPr>
        <w:t>Kumar &amp; Kumar (2016) finds that in</w:t>
      </w:r>
      <w:r w:rsidR="005E149E">
        <w:rPr>
          <w:rFonts w:ascii="Times New Roman" w:hAnsi="Times New Roman" w:cs="Times New Roman"/>
          <w:sz w:val="24"/>
          <w:szCs w:val="24"/>
        </w:rPr>
        <w:t xml:space="preserve"> a</w:t>
      </w:r>
      <w:r w:rsidR="007E2FE9" w:rsidRPr="00D36545">
        <w:rPr>
          <w:rFonts w:ascii="Times New Roman" w:hAnsi="Times New Roman" w:cs="Times New Roman"/>
          <w:sz w:val="24"/>
          <w:szCs w:val="24"/>
        </w:rPr>
        <w:t xml:space="preserve"> </w:t>
      </w:r>
      <w:r w:rsidR="005E149E">
        <w:rPr>
          <w:rFonts w:ascii="Times New Roman" w:hAnsi="Times New Roman" w:cs="Times New Roman"/>
          <w:sz w:val="24"/>
          <w:szCs w:val="24"/>
        </w:rPr>
        <w:t xml:space="preserve">few </w:t>
      </w:r>
      <w:r w:rsidR="007E2FE9" w:rsidRPr="00D36545">
        <w:rPr>
          <w:rFonts w:ascii="Times New Roman" w:hAnsi="Times New Roman" w:cs="Times New Roman"/>
          <w:sz w:val="24"/>
          <w:szCs w:val="24"/>
        </w:rPr>
        <w:t>African American communities where there is f</w:t>
      </w:r>
      <w:r w:rsidR="005E149E">
        <w:rPr>
          <w:rFonts w:ascii="Times New Roman" w:hAnsi="Times New Roman" w:cs="Times New Roman"/>
          <w:sz w:val="24"/>
          <w:szCs w:val="24"/>
        </w:rPr>
        <w:t>inancial literacy</w:t>
      </w:r>
      <w:r w:rsidR="00771546">
        <w:rPr>
          <w:rFonts w:ascii="Times New Roman" w:hAnsi="Times New Roman" w:cs="Times New Roman"/>
          <w:sz w:val="24"/>
          <w:szCs w:val="24"/>
        </w:rPr>
        <w:t>,</w:t>
      </w:r>
      <w:r w:rsidR="005E149E">
        <w:rPr>
          <w:rFonts w:ascii="Times New Roman" w:hAnsi="Times New Roman" w:cs="Times New Roman"/>
          <w:sz w:val="24"/>
          <w:szCs w:val="24"/>
        </w:rPr>
        <w:t xml:space="preserve"> the male </w:t>
      </w:r>
      <w:r w:rsidR="008B5107">
        <w:rPr>
          <w:rFonts w:ascii="Times New Roman" w:hAnsi="Times New Roman" w:cs="Times New Roman"/>
          <w:sz w:val="24"/>
          <w:szCs w:val="24"/>
        </w:rPr>
        <w:t>is</w:t>
      </w:r>
      <w:r w:rsidR="005E149E">
        <w:rPr>
          <w:rFonts w:ascii="Times New Roman" w:hAnsi="Times New Roman" w:cs="Times New Roman"/>
          <w:sz w:val="24"/>
          <w:szCs w:val="24"/>
        </w:rPr>
        <w:t xml:space="preserve"> advantaged </w:t>
      </w:r>
      <w:r w:rsidR="007E2FE9" w:rsidRPr="00D36545">
        <w:rPr>
          <w:rFonts w:ascii="Times New Roman" w:hAnsi="Times New Roman" w:cs="Times New Roman"/>
          <w:sz w:val="24"/>
          <w:szCs w:val="24"/>
        </w:rPr>
        <w:t xml:space="preserve">in financial activities than female. Among </w:t>
      </w:r>
      <w:r w:rsidR="004274BB" w:rsidRPr="00D36545">
        <w:rPr>
          <w:rFonts w:ascii="Times New Roman" w:hAnsi="Times New Roman" w:cs="Times New Roman"/>
          <w:sz w:val="24"/>
          <w:szCs w:val="24"/>
        </w:rPr>
        <w:t>the few successful members of the community</w:t>
      </w:r>
      <w:r w:rsidR="007E2FE9" w:rsidRPr="00D36545">
        <w:rPr>
          <w:rFonts w:ascii="Times New Roman" w:hAnsi="Times New Roman" w:cs="Times New Roman"/>
          <w:sz w:val="24"/>
          <w:szCs w:val="24"/>
        </w:rPr>
        <w:t xml:space="preserve">, cultural or racial disparity, educational attainment </w:t>
      </w:r>
      <w:r w:rsidR="004274BB" w:rsidRPr="00D36545">
        <w:rPr>
          <w:rFonts w:ascii="Times New Roman" w:hAnsi="Times New Roman" w:cs="Times New Roman"/>
          <w:sz w:val="24"/>
          <w:szCs w:val="24"/>
        </w:rPr>
        <w:t>and access to mentorship programs from role models are acclaimed</w:t>
      </w:r>
      <w:r w:rsidR="005E149E">
        <w:rPr>
          <w:rFonts w:ascii="Times New Roman" w:hAnsi="Times New Roman" w:cs="Times New Roman"/>
          <w:sz w:val="24"/>
          <w:szCs w:val="24"/>
        </w:rPr>
        <w:t xml:space="preserve"> to be determinants</w:t>
      </w:r>
      <w:r w:rsidR="004274BB" w:rsidRPr="00D36545">
        <w:rPr>
          <w:rFonts w:ascii="Times New Roman" w:hAnsi="Times New Roman" w:cs="Times New Roman"/>
          <w:sz w:val="24"/>
          <w:szCs w:val="24"/>
        </w:rPr>
        <w:t xml:space="preserve"> of the business outcomes.</w:t>
      </w:r>
    </w:p>
    <w:p w14:paraId="3A6EB548" w14:textId="03C06FAE" w:rsidR="00D030B4" w:rsidRPr="00D36545" w:rsidRDefault="002D37FB" w:rsidP="003601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Hypotheses </w:t>
      </w:r>
      <w:r w:rsidR="004274BB" w:rsidRPr="00D36545">
        <w:rPr>
          <w:rFonts w:ascii="Times New Roman" w:hAnsi="Times New Roman" w:cs="Times New Roman"/>
          <w:b/>
          <w:sz w:val="24"/>
          <w:szCs w:val="24"/>
        </w:rPr>
        <w:t>f</w:t>
      </w:r>
      <w:r>
        <w:rPr>
          <w:rFonts w:ascii="Times New Roman" w:hAnsi="Times New Roman" w:cs="Times New Roman"/>
          <w:b/>
          <w:sz w:val="24"/>
          <w:szCs w:val="24"/>
        </w:rPr>
        <w:t>or</w:t>
      </w:r>
      <w:r w:rsidR="004274BB" w:rsidRPr="00D36545">
        <w:rPr>
          <w:rFonts w:ascii="Times New Roman" w:hAnsi="Times New Roman" w:cs="Times New Roman"/>
          <w:b/>
          <w:sz w:val="24"/>
          <w:szCs w:val="24"/>
        </w:rPr>
        <w:t xml:space="preserve"> the</w:t>
      </w:r>
      <w:r>
        <w:rPr>
          <w:rFonts w:ascii="Times New Roman" w:hAnsi="Times New Roman" w:cs="Times New Roman"/>
          <w:b/>
          <w:sz w:val="24"/>
          <w:szCs w:val="24"/>
        </w:rPr>
        <w:t xml:space="preserve"> </w:t>
      </w:r>
      <w:r w:rsidR="00D853E7">
        <w:rPr>
          <w:rFonts w:ascii="Times New Roman" w:hAnsi="Times New Roman" w:cs="Times New Roman"/>
          <w:b/>
          <w:sz w:val="24"/>
          <w:szCs w:val="24"/>
        </w:rPr>
        <w:t xml:space="preserve">Research </w:t>
      </w:r>
      <w:r w:rsidR="00EE6C76">
        <w:rPr>
          <w:rFonts w:ascii="Times New Roman" w:hAnsi="Times New Roman" w:cs="Times New Roman"/>
          <w:b/>
          <w:sz w:val="24"/>
          <w:szCs w:val="24"/>
        </w:rPr>
        <w:t>Study</w:t>
      </w:r>
    </w:p>
    <w:p w14:paraId="442D6F1C" w14:textId="6D7EFC23" w:rsidR="008A155E" w:rsidRDefault="007B578D"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Environmental marginalization of </w:t>
      </w:r>
      <w:r w:rsidR="005F7192">
        <w:rPr>
          <w:rFonts w:ascii="Times New Roman" w:hAnsi="Times New Roman" w:cs="Times New Roman"/>
          <w:sz w:val="24"/>
          <w:szCs w:val="24"/>
        </w:rPr>
        <w:t xml:space="preserve">the </w:t>
      </w:r>
      <w:r w:rsidRPr="00D36545">
        <w:rPr>
          <w:rFonts w:ascii="Times New Roman" w:hAnsi="Times New Roman" w:cs="Times New Roman"/>
          <w:sz w:val="24"/>
          <w:szCs w:val="24"/>
        </w:rPr>
        <w:t>African American community i</w:t>
      </w:r>
      <w:r w:rsidR="00326F95" w:rsidRPr="00D36545">
        <w:rPr>
          <w:rFonts w:ascii="Times New Roman" w:hAnsi="Times New Roman" w:cs="Times New Roman"/>
          <w:sz w:val="24"/>
          <w:szCs w:val="24"/>
        </w:rPr>
        <w:t xml:space="preserve">s </w:t>
      </w:r>
      <w:r w:rsidR="005F7192">
        <w:rPr>
          <w:rFonts w:ascii="Times New Roman" w:hAnsi="Times New Roman" w:cs="Times New Roman"/>
          <w:sz w:val="24"/>
          <w:szCs w:val="24"/>
        </w:rPr>
        <w:t xml:space="preserve">a </w:t>
      </w:r>
      <w:r w:rsidR="005E149E">
        <w:rPr>
          <w:rFonts w:ascii="Times New Roman" w:hAnsi="Times New Roman" w:cs="Times New Roman"/>
          <w:sz w:val="24"/>
          <w:szCs w:val="24"/>
        </w:rPr>
        <w:t xml:space="preserve">determinant </w:t>
      </w:r>
      <w:r w:rsidR="00326F95" w:rsidRPr="00D36545">
        <w:rPr>
          <w:rFonts w:ascii="Times New Roman" w:hAnsi="Times New Roman" w:cs="Times New Roman"/>
          <w:sz w:val="24"/>
          <w:szCs w:val="24"/>
        </w:rPr>
        <w:t>of adequate education</w:t>
      </w:r>
      <w:r w:rsidR="0097665E">
        <w:rPr>
          <w:rFonts w:ascii="Times New Roman" w:hAnsi="Times New Roman" w:cs="Times New Roman"/>
          <w:sz w:val="24"/>
          <w:szCs w:val="24"/>
        </w:rPr>
        <w:t>al</w:t>
      </w:r>
      <w:r w:rsidR="00326F95" w:rsidRPr="00D36545">
        <w:rPr>
          <w:rFonts w:ascii="Times New Roman" w:hAnsi="Times New Roman" w:cs="Times New Roman"/>
          <w:sz w:val="24"/>
          <w:szCs w:val="24"/>
        </w:rPr>
        <w:t xml:space="preserve"> access and financial literacy</w:t>
      </w:r>
      <w:r w:rsidRPr="00D36545">
        <w:rPr>
          <w:rFonts w:ascii="Times New Roman" w:hAnsi="Times New Roman" w:cs="Times New Roman"/>
          <w:sz w:val="24"/>
          <w:szCs w:val="24"/>
        </w:rPr>
        <w:t xml:space="preserve"> level</w:t>
      </w:r>
      <w:r w:rsidR="0097665E">
        <w:rPr>
          <w:rFonts w:ascii="Times New Roman" w:hAnsi="Times New Roman" w:cs="Times New Roman"/>
          <w:sz w:val="24"/>
          <w:szCs w:val="24"/>
        </w:rPr>
        <w:t>s</w:t>
      </w:r>
      <w:r w:rsidRPr="00D36545">
        <w:rPr>
          <w:rFonts w:ascii="Times New Roman" w:hAnsi="Times New Roman" w:cs="Times New Roman"/>
          <w:sz w:val="24"/>
          <w:szCs w:val="24"/>
        </w:rPr>
        <w:t xml:space="preserve"> </w:t>
      </w:r>
      <w:r w:rsidR="0097665E">
        <w:rPr>
          <w:rFonts w:ascii="Times New Roman" w:hAnsi="Times New Roman" w:cs="Times New Roman"/>
          <w:sz w:val="24"/>
          <w:szCs w:val="24"/>
        </w:rPr>
        <w:t xml:space="preserve">for the African </w:t>
      </w:r>
      <w:r w:rsidR="00170127">
        <w:rPr>
          <w:rFonts w:ascii="Times New Roman" w:hAnsi="Times New Roman" w:cs="Times New Roman"/>
          <w:sz w:val="24"/>
          <w:szCs w:val="24"/>
        </w:rPr>
        <w:t xml:space="preserve">American </w:t>
      </w:r>
      <w:r w:rsidR="00170127" w:rsidRPr="00D36545">
        <w:rPr>
          <w:rFonts w:ascii="Times New Roman" w:hAnsi="Times New Roman" w:cs="Times New Roman"/>
          <w:sz w:val="24"/>
          <w:szCs w:val="24"/>
        </w:rPr>
        <w:t>community</w:t>
      </w:r>
      <w:r w:rsidR="00170127">
        <w:rPr>
          <w:rFonts w:ascii="Times New Roman" w:hAnsi="Times New Roman" w:cs="Times New Roman"/>
          <w:sz w:val="24"/>
          <w:szCs w:val="24"/>
        </w:rPr>
        <w:t>. This hypothesis answers the research question</w:t>
      </w:r>
      <w:r w:rsidR="00326F95" w:rsidRPr="00D36545">
        <w:rPr>
          <w:rFonts w:ascii="Times New Roman" w:hAnsi="Times New Roman" w:cs="Times New Roman"/>
          <w:sz w:val="24"/>
          <w:szCs w:val="24"/>
        </w:rPr>
        <w:t xml:space="preserve"> </w:t>
      </w:r>
      <w:r w:rsidR="008B2BA4">
        <w:rPr>
          <w:rFonts w:ascii="Times New Roman" w:hAnsi="Times New Roman" w:cs="Times New Roman"/>
          <w:sz w:val="24"/>
          <w:szCs w:val="24"/>
        </w:rPr>
        <w:t xml:space="preserve">in </w:t>
      </w:r>
      <w:r w:rsidR="00326F95" w:rsidRPr="00D36545">
        <w:rPr>
          <w:rFonts w:ascii="Times New Roman" w:hAnsi="Times New Roman" w:cs="Times New Roman"/>
          <w:sz w:val="24"/>
          <w:szCs w:val="24"/>
        </w:rPr>
        <w:t>th</w:t>
      </w:r>
      <w:r w:rsidR="005F7192">
        <w:rPr>
          <w:rFonts w:ascii="Times New Roman" w:hAnsi="Times New Roman" w:cs="Times New Roman"/>
          <w:sz w:val="24"/>
          <w:szCs w:val="24"/>
        </w:rPr>
        <w:t>ose</w:t>
      </w:r>
      <w:r w:rsidR="00326F95" w:rsidRPr="00D36545">
        <w:rPr>
          <w:rFonts w:ascii="Times New Roman" w:hAnsi="Times New Roman" w:cs="Times New Roman"/>
          <w:sz w:val="24"/>
          <w:szCs w:val="24"/>
        </w:rPr>
        <w:t xml:space="preserve"> areas </w:t>
      </w:r>
      <w:r w:rsidR="00170127">
        <w:rPr>
          <w:rFonts w:ascii="Times New Roman" w:hAnsi="Times New Roman" w:cs="Times New Roman"/>
          <w:sz w:val="24"/>
          <w:szCs w:val="24"/>
        </w:rPr>
        <w:t xml:space="preserve">which are </w:t>
      </w:r>
      <w:r w:rsidR="00326F95" w:rsidRPr="00D36545">
        <w:rPr>
          <w:rFonts w:ascii="Times New Roman" w:hAnsi="Times New Roman" w:cs="Times New Roman"/>
          <w:sz w:val="24"/>
          <w:szCs w:val="24"/>
        </w:rPr>
        <w:t xml:space="preserve">mostly inhabited </w:t>
      </w:r>
      <w:r w:rsidR="00D36545" w:rsidRPr="00D36545">
        <w:rPr>
          <w:rFonts w:ascii="Times New Roman" w:hAnsi="Times New Roman" w:cs="Times New Roman"/>
          <w:sz w:val="24"/>
          <w:szCs w:val="24"/>
        </w:rPr>
        <w:t>by</w:t>
      </w:r>
      <w:r w:rsidR="00326F95" w:rsidRPr="00D36545">
        <w:rPr>
          <w:rFonts w:ascii="Times New Roman" w:hAnsi="Times New Roman" w:cs="Times New Roman"/>
          <w:sz w:val="24"/>
          <w:szCs w:val="24"/>
        </w:rPr>
        <w:t xml:space="preserve"> </w:t>
      </w:r>
      <w:r w:rsidR="00326F95" w:rsidRPr="00D36545">
        <w:rPr>
          <w:rFonts w:ascii="Times New Roman" w:hAnsi="Times New Roman" w:cs="Times New Roman"/>
          <w:sz w:val="24"/>
          <w:szCs w:val="24"/>
        </w:rPr>
        <w:lastRenderedPageBreak/>
        <w:t>African</w:t>
      </w:r>
      <w:r w:rsidR="005E149E">
        <w:rPr>
          <w:rFonts w:ascii="Times New Roman" w:hAnsi="Times New Roman" w:cs="Times New Roman"/>
          <w:sz w:val="24"/>
          <w:szCs w:val="24"/>
        </w:rPr>
        <w:t xml:space="preserve"> Americans lag</w:t>
      </w:r>
      <w:r w:rsidR="00326F95" w:rsidRPr="00D36545">
        <w:rPr>
          <w:rFonts w:ascii="Times New Roman" w:hAnsi="Times New Roman" w:cs="Times New Roman"/>
          <w:sz w:val="24"/>
          <w:szCs w:val="24"/>
        </w:rPr>
        <w:t xml:space="preserve"> in attaining comparatively</w:t>
      </w:r>
      <w:r w:rsidR="005E149E">
        <w:rPr>
          <w:rFonts w:ascii="Times New Roman" w:hAnsi="Times New Roman" w:cs="Times New Roman"/>
          <w:sz w:val="24"/>
          <w:szCs w:val="24"/>
        </w:rPr>
        <w:t xml:space="preserve"> competitive</w:t>
      </w:r>
      <w:r w:rsidR="00D36545" w:rsidRPr="00D36545">
        <w:rPr>
          <w:rFonts w:ascii="Times New Roman" w:hAnsi="Times New Roman" w:cs="Times New Roman"/>
          <w:sz w:val="24"/>
          <w:szCs w:val="24"/>
        </w:rPr>
        <w:t xml:space="preserve"> </w:t>
      </w:r>
      <w:r w:rsidR="00326F95" w:rsidRPr="00D36545">
        <w:rPr>
          <w:rFonts w:ascii="Times New Roman" w:hAnsi="Times New Roman" w:cs="Times New Roman"/>
          <w:sz w:val="24"/>
          <w:szCs w:val="24"/>
        </w:rPr>
        <w:t xml:space="preserve">education </w:t>
      </w:r>
      <w:r w:rsidR="005E149E">
        <w:rPr>
          <w:rFonts w:ascii="Times New Roman" w:hAnsi="Times New Roman" w:cs="Times New Roman"/>
          <w:sz w:val="24"/>
          <w:szCs w:val="24"/>
        </w:rPr>
        <w:t>and</w:t>
      </w:r>
      <w:r w:rsidR="00D36545" w:rsidRPr="00D36545">
        <w:rPr>
          <w:rFonts w:ascii="Times New Roman" w:hAnsi="Times New Roman" w:cs="Times New Roman"/>
          <w:sz w:val="24"/>
          <w:szCs w:val="24"/>
        </w:rPr>
        <w:t xml:space="preserve"> workpl</w:t>
      </w:r>
      <w:r w:rsidR="005E149E">
        <w:rPr>
          <w:rFonts w:ascii="Times New Roman" w:hAnsi="Times New Roman" w:cs="Times New Roman"/>
          <w:sz w:val="24"/>
          <w:szCs w:val="24"/>
        </w:rPr>
        <w:t xml:space="preserve">ace training on financial literacy </w:t>
      </w:r>
      <w:r w:rsidR="0097665E">
        <w:rPr>
          <w:rFonts w:ascii="Times New Roman" w:hAnsi="Times New Roman" w:cs="Times New Roman"/>
          <w:sz w:val="24"/>
          <w:szCs w:val="24"/>
        </w:rPr>
        <w:t xml:space="preserve">that </w:t>
      </w:r>
      <w:r w:rsidR="0097665E" w:rsidRPr="00D36545">
        <w:rPr>
          <w:rFonts w:ascii="Times New Roman" w:hAnsi="Times New Roman" w:cs="Times New Roman"/>
          <w:sz w:val="24"/>
          <w:szCs w:val="24"/>
        </w:rPr>
        <w:t>learner</w:t>
      </w:r>
      <w:r w:rsidR="003E43C5">
        <w:rPr>
          <w:rFonts w:ascii="Times New Roman" w:hAnsi="Times New Roman" w:cs="Times New Roman"/>
          <w:sz w:val="24"/>
          <w:szCs w:val="24"/>
        </w:rPr>
        <w:t>s</w:t>
      </w:r>
      <w:r w:rsidR="005E149E">
        <w:rPr>
          <w:rFonts w:ascii="Times New Roman" w:hAnsi="Times New Roman" w:cs="Times New Roman"/>
          <w:sz w:val="24"/>
          <w:szCs w:val="24"/>
        </w:rPr>
        <w:t xml:space="preserve"> and workers</w:t>
      </w:r>
      <w:r w:rsidR="003E43C5">
        <w:rPr>
          <w:rFonts w:ascii="Times New Roman" w:hAnsi="Times New Roman" w:cs="Times New Roman"/>
          <w:sz w:val="24"/>
          <w:szCs w:val="24"/>
        </w:rPr>
        <w:t xml:space="preserve"> </w:t>
      </w:r>
      <w:r w:rsidR="008B2BA4">
        <w:rPr>
          <w:rFonts w:ascii="Times New Roman" w:hAnsi="Times New Roman" w:cs="Times New Roman"/>
          <w:sz w:val="24"/>
          <w:szCs w:val="24"/>
        </w:rPr>
        <w:t>who are</w:t>
      </w:r>
      <w:r w:rsidR="003E43C5">
        <w:rPr>
          <w:rFonts w:ascii="Times New Roman" w:hAnsi="Times New Roman" w:cs="Times New Roman"/>
          <w:sz w:val="24"/>
          <w:szCs w:val="24"/>
        </w:rPr>
        <w:t xml:space="preserve"> </w:t>
      </w:r>
      <w:r w:rsidR="00326F95" w:rsidRPr="00D36545">
        <w:rPr>
          <w:rFonts w:ascii="Times New Roman" w:hAnsi="Times New Roman" w:cs="Times New Roman"/>
          <w:sz w:val="24"/>
          <w:szCs w:val="24"/>
        </w:rPr>
        <w:t>white Americans get.</w:t>
      </w:r>
    </w:p>
    <w:p w14:paraId="1E0C6ADA" w14:textId="7DBD1A64" w:rsidR="004274BB" w:rsidRPr="00D36545" w:rsidRDefault="003E43C5" w:rsidP="00360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financial literacy is not taught in my many schools leading to </w:t>
      </w:r>
      <w:r w:rsidR="005F7192">
        <w:rPr>
          <w:rFonts w:ascii="Times New Roman" w:hAnsi="Times New Roman" w:cs="Times New Roman"/>
          <w:sz w:val="24"/>
          <w:szCs w:val="24"/>
        </w:rPr>
        <w:t xml:space="preserve">a </w:t>
      </w:r>
      <w:r>
        <w:rPr>
          <w:rFonts w:ascii="Times New Roman" w:hAnsi="Times New Roman" w:cs="Times New Roman"/>
          <w:sz w:val="24"/>
          <w:szCs w:val="24"/>
        </w:rPr>
        <w:t xml:space="preserve">lack of significant information. </w:t>
      </w:r>
      <w:r w:rsidR="00326F95" w:rsidRPr="00D36545">
        <w:rPr>
          <w:rFonts w:ascii="Times New Roman" w:hAnsi="Times New Roman" w:cs="Times New Roman"/>
          <w:sz w:val="24"/>
          <w:szCs w:val="24"/>
        </w:rPr>
        <w:t xml:space="preserve">Schools within neighborhoods inhabited by African Americans lack enough resources that would transition </w:t>
      </w:r>
      <w:r w:rsidR="00170127">
        <w:rPr>
          <w:rFonts w:ascii="Times New Roman" w:hAnsi="Times New Roman" w:cs="Times New Roman"/>
          <w:sz w:val="24"/>
          <w:szCs w:val="24"/>
        </w:rPr>
        <w:t xml:space="preserve">the </w:t>
      </w:r>
      <w:r w:rsidR="00326F95" w:rsidRPr="00D36545">
        <w:rPr>
          <w:rFonts w:ascii="Times New Roman" w:hAnsi="Times New Roman" w:cs="Times New Roman"/>
          <w:sz w:val="24"/>
          <w:szCs w:val="24"/>
        </w:rPr>
        <w:t>learners to attain college or advanced university education (</w:t>
      </w:r>
      <w:r w:rsidR="00170127">
        <w:rPr>
          <w:rFonts w:ascii="Times New Roman" w:hAnsi="Times New Roman" w:cs="Times New Roman"/>
          <w:sz w:val="24"/>
          <w:szCs w:val="24"/>
        </w:rPr>
        <w:t>Levy, 2020)</w:t>
      </w:r>
      <w:r w:rsidR="008B2BA4">
        <w:rPr>
          <w:rFonts w:ascii="Times New Roman" w:hAnsi="Times New Roman" w:cs="Times New Roman"/>
          <w:sz w:val="24"/>
          <w:szCs w:val="24"/>
        </w:rPr>
        <w:t xml:space="preserve"> where business-related courses are taught</w:t>
      </w:r>
      <w:r w:rsidR="00170127">
        <w:rPr>
          <w:rFonts w:ascii="Times New Roman" w:hAnsi="Times New Roman" w:cs="Times New Roman"/>
          <w:sz w:val="24"/>
          <w:szCs w:val="24"/>
        </w:rPr>
        <w:t xml:space="preserve">. This is </w:t>
      </w:r>
      <w:r w:rsidR="00326F95" w:rsidRPr="00D36545">
        <w:rPr>
          <w:rFonts w:ascii="Times New Roman" w:hAnsi="Times New Roman" w:cs="Times New Roman"/>
          <w:sz w:val="24"/>
          <w:szCs w:val="24"/>
        </w:rPr>
        <w:t xml:space="preserve">attributed to underappreciating African American culture </w:t>
      </w:r>
      <w:r w:rsidR="005E149E">
        <w:rPr>
          <w:rFonts w:ascii="Times New Roman" w:hAnsi="Times New Roman" w:cs="Times New Roman"/>
          <w:sz w:val="24"/>
          <w:szCs w:val="24"/>
        </w:rPr>
        <w:t xml:space="preserve">against </w:t>
      </w:r>
      <w:r w:rsidR="00326F95" w:rsidRPr="00D36545">
        <w:rPr>
          <w:rFonts w:ascii="Times New Roman" w:hAnsi="Times New Roman" w:cs="Times New Roman"/>
          <w:sz w:val="24"/>
          <w:szCs w:val="24"/>
        </w:rPr>
        <w:t xml:space="preserve">white majority. </w:t>
      </w:r>
      <w:r w:rsidR="00170127">
        <w:rPr>
          <w:rFonts w:ascii="Times New Roman" w:hAnsi="Times New Roman" w:cs="Times New Roman"/>
          <w:sz w:val="24"/>
          <w:szCs w:val="24"/>
        </w:rPr>
        <w:t>It</w:t>
      </w:r>
      <w:r w:rsidR="005F7192">
        <w:rPr>
          <w:rFonts w:ascii="Times New Roman" w:hAnsi="Times New Roman" w:cs="Times New Roman"/>
          <w:sz w:val="24"/>
          <w:szCs w:val="24"/>
        </w:rPr>
        <w:t>, therefore,</w:t>
      </w:r>
      <w:r w:rsidR="00170127">
        <w:rPr>
          <w:rFonts w:ascii="Times New Roman" w:hAnsi="Times New Roman" w:cs="Times New Roman"/>
          <w:sz w:val="24"/>
          <w:szCs w:val="24"/>
        </w:rPr>
        <w:t xml:space="preserve"> answers the research question that cultural diversity determines access to financial literacy. </w:t>
      </w:r>
      <w:r w:rsidR="00326F95" w:rsidRPr="00D36545">
        <w:rPr>
          <w:rFonts w:ascii="Times New Roman" w:hAnsi="Times New Roman" w:cs="Times New Roman"/>
          <w:sz w:val="24"/>
          <w:szCs w:val="24"/>
        </w:rPr>
        <w:t>As a result, the generation</w:t>
      </w:r>
      <w:r w:rsidR="005E149E">
        <w:rPr>
          <w:rFonts w:ascii="Times New Roman" w:hAnsi="Times New Roman" w:cs="Times New Roman"/>
          <w:sz w:val="24"/>
          <w:szCs w:val="24"/>
        </w:rPr>
        <w:t>s</w:t>
      </w:r>
      <w:r w:rsidR="00326F95" w:rsidRPr="00D36545">
        <w:rPr>
          <w:rFonts w:ascii="Times New Roman" w:hAnsi="Times New Roman" w:cs="Times New Roman"/>
          <w:sz w:val="24"/>
          <w:szCs w:val="24"/>
        </w:rPr>
        <w:t xml:space="preserve"> of the community settles for lesser employment opportunities without financial literacy.</w:t>
      </w:r>
    </w:p>
    <w:p w14:paraId="5D6BF354" w14:textId="50E1EF4E" w:rsidR="00326F95" w:rsidRDefault="00326F95"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Hypothetically, successful African American entrepreneurs </w:t>
      </w:r>
      <w:r w:rsidR="009A5EF4" w:rsidRPr="00D36545">
        <w:rPr>
          <w:rFonts w:ascii="Times New Roman" w:hAnsi="Times New Roman" w:cs="Times New Roman"/>
          <w:sz w:val="24"/>
          <w:szCs w:val="24"/>
        </w:rPr>
        <w:t xml:space="preserve">reside and operate </w:t>
      </w:r>
      <w:r w:rsidR="005E149E">
        <w:rPr>
          <w:rFonts w:ascii="Times New Roman" w:hAnsi="Times New Roman" w:cs="Times New Roman"/>
          <w:sz w:val="24"/>
          <w:szCs w:val="24"/>
        </w:rPr>
        <w:t xml:space="preserve">in </w:t>
      </w:r>
      <w:r w:rsidR="009A5EF4" w:rsidRPr="00D36545">
        <w:rPr>
          <w:rFonts w:ascii="Times New Roman" w:hAnsi="Times New Roman" w:cs="Times New Roman"/>
          <w:sz w:val="24"/>
          <w:szCs w:val="24"/>
        </w:rPr>
        <w:t>uptown cities far from common neighborhoods of the majo</w:t>
      </w:r>
      <w:r w:rsidR="00C25AF9">
        <w:rPr>
          <w:rFonts w:ascii="Times New Roman" w:hAnsi="Times New Roman" w:cs="Times New Roman"/>
          <w:sz w:val="24"/>
          <w:szCs w:val="24"/>
        </w:rPr>
        <w:t>rity</w:t>
      </w:r>
      <w:r w:rsidR="005F7192">
        <w:rPr>
          <w:rFonts w:ascii="Times New Roman" w:hAnsi="Times New Roman" w:cs="Times New Roman"/>
          <w:sz w:val="24"/>
          <w:szCs w:val="24"/>
        </w:rPr>
        <w:t xml:space="preserve"> of</w:t>
      </w:r>
      <w:r w:rsidR="00C25AF9">
        <w:rPr>
          <w:rFonts w:ascii="Times New Roman" w:hAnsi="Times New Roman" w:cs="Times New Roman"/>
          <w:sz w:val="24"/>
          <w:szCs w:val="24"/>
        </w:rPr>
        <w:t xml:space="preserve"> African Americans. Lack of </w:t>
      </w:r>
      <w:r w:rsidR="009A5EF4" w:rsidRPr="00D36545">
        <w:rPr>
          <w:rFonts w:ascii="Times New Roman" w:hAnsi="Times New Roman" w:cs="Times New Roman"/>
          <w:sz w:val="24"/>
          <w:szCs w:val="24"/>
        </w:rPr>
        <w:t xml:space="preserve">entrepreneurial contact </w:t>
      </w:r>
      <w:r w:rsidR="00C25AF9">
        <w:rPr>
          <w:rFonts w:ascii="Times New Roman" w:hAnsi="Times New Roman" w:cs="Times New Roman"/>
          <w:sz w:val="24"/>
          <w:szCs w:val="24"/>
        </w:rPr>
        <w:t xml:space="preserve">with successful African Americans has </w:t>
      </w:r>
      <w:r w:rsidR="0097665E">
        <w:rPr>
          <w:rFonts w:ascii="Times New Roman" w:hAnsi="Times New Roman" w:cs="Times New Roman"/>
          <w:sz w:val="24"/>
          <w:szCs w:val="24"/>
        </w:rPr>
        <w:t>result</w:t>
      </w:r>
      <w:r w:rsidR="00C25AF9">
        <w:rPr>
          <w:rFonts w:ascii="Times New Roman" w:hAnsi="Times New Roman" w:cs="Times New Roman"/>
          <w:sz w:val="24"/>
          <w:szCs w:val="24"/>
        </w:rPr>
        <w:t>ed</w:t>
      </w:r>
      <w:r w:rsidR="0097665E">
        <w:rPr>
          <w:rFonts w:ascii="Times New Roman" w:hAnsi="Times New Roman" w:cs="Times New Roman"/>
          <w:sz w:val="24"/>
          <w:szCs w:val="24"/>
        </w:rPr>
        <w:t xml:space="preserve"> </w:t>
      </w:r>
      <w:r w:rsidR="005F7192">
        <w:rPr>
          <w:rFonts w:ascii="Times New Roman" w:hAnsi="Times New Roman" w:cs="Times New Roman"/>
          <w:sz w:val="24"/>
          <w:szCs w:val="24"/>
        </w:rPr>
        <w:t>in</w:t>
      </w:r>
      <w:r w:rsidR="0097665E">
        <w:rPr>
          <w:rFonts w:ascii="Times New Roman" w:hAnsi="Times New Roman" w:cs="Times New Roman"/>
          <w:sz w:val="24"/>
          <w:szCs w:val="24"/>
        </w:rPr>
        <w:t xml:space="preserve"> little role modeling in the community. This has impacted the </w:t>
      </w:r>
      <w:r w:rsidR="009A5EF4" w:rsidRPr="00D36545">
        <w:rPr>
          <w:rFonts w:ascii="Times New Roman" w:hAnsi="Times New Roman" w:cs="Times New Roman"/>
          <w:sz w:val="24"/>
          <w:szCs w:val="24"/>
        </w:rPr>
        <w:t xml:space="preserve">community </w:t>
      </w:r>
      <w:r w:rsidR="0097665E">
        <w:rPr>
          <w:rFonts w:ascii="Times New Roman" w:hAnsi="Times New Roman" w:cs="Times New Roman"/>
          <w:sz w:val="24"/>
          <w:szCs w:val="24"/>
        </w:rPr>
        <w:t xml:space="preserve">negatively through </w:t>
      </w:r>
      <w:r w:rsidR="005F7192">
        <w:rPr>
          <w:rFonts w:ascii="Times New Roman" w:hAnsi="Times New Roman" w:cs="Times New Roman"/>
          <w:sz w:val="24"/>
          <w:szCs w:val="24"/>
        </w:rPr>
        <w:t xml:space="preserve">the </w:t>
      </w:r>
      <w:r w:rsidR="0097665E">
        <w:rPr>
          <w:rFonts w:ascii="Times New Roman" w:hAnsi="Times New Roman" w:cs="Times New Roman"/>
          <w:sz w:val="24"/>
          <w:szCs w:val="24"/>
        </w:rPr>
        <w:t xml:space="preserve">failures </w:t>
      </w:r>
      <w:r w:rsidR="009A5EF4" w:rsidRPr="00D36545">
        <w:rPr>
          <w:rFonts w:ascii="Times New Roman" w:hAnsi="Times New Roman" w:cs="Times New Roman"/>
          <w:sz w:val="24"/>
          <w:szCs w:val="24"/>
        </w:rPr>
        <w:t xml:space="preserve">of many entrepreneurial startups. Yakoboski, Lusardi &amp; Hasler (2020) of George Washington University found that failure to access inspiring African American </w:t>
      </w:r>
      <w:r w:rsidR="0097665E">
        <w:rPr>
          <w:rFonts w:ascii="Times New Roman" w:hAnsi="Times New Roman" w:cs="Times New Roman"/>
          <w:sz w:val="24"/>
          <w:szCs w:val="24"/>
        </w:rPr>
        <w:t>entrepreneurs result</w:t>
      </w:r>
      <w:r w:rsidR="005F7192">
        <w:rPr>
          <w:rFonts w:ascii="Times New Roman" w:hAnsi="Times New Roman" w:cs="Times New Roman"/>
          <w:sz w:val="24"/>
          <w:szCs w:val="24"/>
        </w:rPr>
        <w:t>s</w:t>
      </w:r>
      <w:r w:rsidR="009A5EF4" w:rsidRPr="00D36545">
        <w:rPr>
          <w:rFonts w:ascii="Times New Roman" w:hAnsi="Times New Roman" w:cs="Times New Roman"/>
          <w:sz w:val="24"/>
          <w:szCs w:val="24"/>
        </w:rPr>
        <w:t xml:space="preserve"> </w:t>
      </w:r>
      <w:r w:rsidR="005F7192">
        <w:rPr>
          <w:rFonts w:ascii="Times New Roman" w:hAnsi="Times New Roman" w:cs="Times New Roman"/>
          <w:sz w:val="24"/>
          <w:szCs w:val="24"/>
        </w:rPr>
        <w:t>in</w:t>
      </w:r>
      <w:r w:rsidR="009A5EF4" w:rsidRPr="00D36545">
        <w:rPr>
          <w:rFonts w:ascii="Times New Roman" w:hAnsi="Times New Roman" w:cs="Times New Roman"/>
          <w:sz w:val="24"/>
          <w:szCs w:val="24"/>
        </w:rPr>
        <w:t xml:space="preserve"> limited financial literacy</w:t>
      </w:r>
      <w:r w:rsidR="005E149E">
        <w:rPr>
          <w:rFonts w:ascii="Times New Roman" w:hAnsi="Times New Roman" w:cs="Times New Roman"/>
          <w:sz w:val="24"/>
          <w:szCs w:val="24"/>
        </w:rPr>
        <w:t xml:space="preserve"> and entrepreneurial output</w:t>
      </w:r>
      <w:r w:rsidR="00AC01EE">
        <w:rPr>
          <w:rFonts w:ascii="Times New Roman" w:hAnsi="Times New Roman" w:cs="Times New Roman"/>
          <w:sz w:val="24"/>
          <w:szCs w:val="24"/>
        </w:rPr>
        <w:t>s</w:t>
      </w:r>
      <w:r w:rsidR="009A5EF4" w:rsidRPr="00D36545">
        <w:rPr>
          <w:rFonts w:ascii="Times New Roman" w:hAnsi="Times New Roman" w:cs="Times New Roman"/>
          <w:sz w:val="24"/>
          <w:szCs w:val="24"/>
        </w:rPr>
        <w:t xml:space="preserve">. </w:t>
      </w:r>
      <w:r w:rsidR="00AC01EE">
        <w:rPr>
          <w:rFonts w:ascii="Times New Roman" w:hAnsi="Times New Roman" w:cs="Times New Roman"/>
          <w:sz w:val="24"/>
          <w:szCs w:val="24"/>
        </w:rPr>
        <w:t>Also, i</w:t>
      </w:r>
      <w:r w:rsidR="009A5EF4" w:rsidRPr="00D36545">
        <w:rPr>
          <w:rFonts w:ascii="Times New Roman" w:hAnsi="Times New Roman" w:cs="Times New Roman"/>
          <w:sz w:val="24"/>
          <w:szCs w:val="24"/>
        </w:rPr>
        <w:t>n their finding</w:t>
      </w:r>
      <w:r w:rsidR="00AC01EE">
        <w:rPr>
          <w:rFonts w:ascii="Times New Roman" w:hAnsi="Times New Roman" w:cs="Times New Roman"/>
          <w:sz w:val="24"/>
          <w:szCs w:val="24"/>
        </w:rPr>
        <w:t>s</w:t>
      </w:r>
      <w:r w:rsidR="009A5EF4" w:rsidRPr="00D36545">
        <w:rPr>
          <w:rFonts w:ascii="Times New Roman" w:hAnsi="Times New Roman" w:cs="Times New Roman"/>
          <w:sz w:val="24"/>
          <w:szCs w:val="24"/>
        </w:rPr>
        <w:t xml:space="preserve"> through Personal Finance Index, P-Fin Index an online financial-based survey, African American communities’ prominent understanding of financial literacy is optimal only in borrowing and debt management.</w:t>
      </w:r>
    </w:p>
    <w:p w14:paraId="46CF8DC5" w14:textId="2B56A991" w:rsidR="00EE6C76" w:rsidRPr="00D36545" w:rsidRDefault="00EE6C76" w:rsidP="00360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some of the hypotheses of the research will be: African American’s lack</w:t>
      </w:r>
      <w:r w:rsidR="005F7192">
        <w:rPr>
          <w:rFonts w:ascii="Times New Roman" w:hAnsi="Times New Roman" w:cs="Times New Roman"/>
          <w:sz w:val="24"/>
          <w:szCs w:val="24"/>
        </w:rPr>
        <w:t xml:space="preserve"> of</w:t>
      </w:r>
      <w:r>
        <w:rPr>
          <w:rFonts w:ascii="Times New Roman" w:hAnsi="Times New Roman" w:cs="Times New Roman"/>
          <w:sz w:val="24"/>
          <w:szCs w:val="24"/>
        </w:rPr>
        <w:t xml:space="preserve"> financial literacy and that affects their economic well-being. The study will also hypothesize that the lack of successful role models within the African American community contributes to diminished fin</w:t>
      </w:r>
      <w:r w:rsidR="00360122">
        <w:rPr>
          <w:rFonts w:ascii="Times New Roman" w:hAnsi="Times New Roman" w:cs="Times New Roman"/>
          <w:sz w:val="24"/>
          <w:szCs w:val="24"/>
        </w:rPr>
        <w:t>an</w:t>
      </w:r>
      <w:r>
        <w:rPr>
          <w:rFonts w:ascii="Times New Roman" w:hAnsi="Times New Roman" w:cs="Times New Roman"/>
          <w:sz w:val="24"/>
          <w:szCs w:val="24"/>
        </w:rPr>
        <w:t xml:space="preserve">cial literacy that effects their success in entrepreneurial ventures. Third, </w:t>
      </w:r>
      <w:r w:rsidR="00360122">
        <w:rPr>
          <w:rFonts w:ascii="Times New Roman" w:hAnsi="Times New Roman" w:cs="Times New Roman"/>
          <w:sz w:val="24"/>
          <w:szCs w:val="24"/>
        </w:rPr>
        <w:t>reduced</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financial </w:t>
      </w:r>
      <w:r w:rsidR="00360122">
        <w:rPr>
          <w:rFonts w:ascii="Times New Roman" w:hAnsi="Times New Roman" w:cs="Times New Roman"/>
          <w:sz w:val="24"/>
          <w:szCs w:val="24"/>
        </w:rPr>
        <w:t>literacy</w:t>
      </w:r>
      <w:r>
        <w:rPr>
          <w:rFonts w:ascii="Times New Roman" w:hAnsi="Times New Roman" w:cs="Times New Roman"/>
          <w:sz w:val="24"/>
          <w:szCs w:val="24"/>
        </w:rPr>
        <w:t xml:space="preserve"> among African Americans contributes to </w:t>
      </w:r>
      <w:r w:rsidR="005F7192">
        <w:rPr>
          <w:rFonts w:ascii="Times New Roman" w:hAnsi="Times New Roman" w:cs="Times New Roman"/>
          <w:sz w:val="24"/>
          <w:szCs w:val="24"/>
        </w:rPr>
        <w:t xml:space="preserve">the </w:t>
      </w:r>
      <w:r>
        <w:rPr>
          <w:rFonts w:ascii="Times New Roman" w:hAnsi="Times New Roman" w:cs="Times New Roman"/>
          <w:sz w:val="24"/>
          <w:szCs w:val="24"/>
        </w:rPr>
        <w:t xml:space="preserve">lack of generational </w:t>
      </w:r>
      <w:r w:rsidR="00360122">
        <w:rPr>
          <w:rFonts w:ascii="Times New Roman" w:hAnsi="Times New Roman" w:cs="Times New Roman"/>
          <w:sz w:val="24"/>
          <w:szCs w:val="24"/>
        </w:rPr>
        <w:t>wealth in</w:t>
      </w:r>
      <w:r>
        <w:rPr>
          <w:rFonts w:ascii="Times New Roman" w:hAnsi="Times New Roman" w:cs="Times New Roman"/>
          <w:sz w:val="24"/>
          <w:szCs w:val="24"/>
        </w:rPr>
        <w:t xml:space="preserve"> many African American families.</w:t>
      </w:r>
    </w:p>
    <w:p w14:paraId="1162B7F5" w14:textId="77777777" w:rsidR="009A5EF4" w:rsidRPr="00D36545" w:rsidRDefault="009A5EF4" w:rsidP="00360122">
      <w:pPr>
        <w:spacing w:line="480" w:lineRule="auto"/>
        <w:jc w:val="center"/>
        <w:rPr>
          <w:rFonts w:ascii="Times New Roman" w:hAnsi="Times New Roman" w:cs="Times New Roman"/>
          <w:b/>
          <w:sz w:val="24"/>
          <w:szCs w:val="24"/>
        </w:rPr>
      </w:pPr>
      <w:r w:rsidRPr="00D36545">
        <w:rPr>
          <w:rFonts w:ascii="Times New Roman" w:hAnsi="Times New Roman" w:cs="Times New Roman"/>
          <w:b/>
          <w:sz w:val="24"/>
          <w:szCs w:val="24"/>
        </w:rPr>
        <w:t>Conclusion</w:t>
      </w:r>
    </w:p>
    <w:p w14:paraId="45304408" w14:textId="332EEA13" w:rsidR="008B2BA4" w:rsidRDefault="00A9645C" w:rsidP="00360122">
      <w:pPr>
        <w:spacing w:line="480" w:lineRule="auto"/>
        <w:ind w:firstLine="720"/>
        <w:rPr>
          <w:rFonts w:ascii="Times New Roman" w:hAnsi="Times New Roman" w:cs="Times New Roman"/>
          <w:sz w:val="24"/>
          <w:szCs w:val="24"/>
        </w:rPr>
      </w:pPr>
      <w:r w:rsidRPr="00D36545">
        <w:rPr>
          <w:rFonts w:ascii="Times New Roman" w:hAnsi="Times New Roman" w:cs="Times New Roman"/>
          <w:sz w:val="24"/>
          <w:szCs w:val="24"/>
        </w:rPr>
        <w:t xml:space="preserve">Financial literacy is important for all purposes in economic development. On </w:t>
      </w:r>
      <w:r w:rsidR="005F7192">
        <w:rPr>
          <w:rFonts w:ascii="Times New Roman" w:hAnsi="Times New Roman" w:cs="Times New Roman"/>
          <w:sz w:val="24"/>
          <w:szCs w:val="24"/>
        </w:rPr>
        <w:t xml:space="preserve">an </w:t>
      </w:r>
      <w:r w:rsidRPr="00D36545">
        <w:rPr>
          <w:rFonts w:ascii="Times New Roman" w:hAnsi="Times New Roman" w:cs="Times New Roman"/>
          <w:sz w:val="24"/>
          <w:szCs w:val="24"/>
        </w:rPr>
        <w:t xml:space="preserve">individual basis, it </w:t>
      </w:r>
      <w:r w:rsidR="00AC01EE" w:rsidRPr="00D36545">
        <w:rPr>
          <w:rFonts w:ascii="Times New Roman" w:hAnsi="Times New Roman" w:cs="Times New Roman"/>
          <w:sz w:val="24"/>
          <w:szCs w:val="24"/>
        </w:rPr>
        <w:t>prepares</w:t>
      </w:r>
      <w:r w:rsidRPr="00D36545">
        <w:rPr>
          <w:rFonts w:ascii="Times New Roman" w:hAnsi="Times New Roman" w:cs="Times New Roman"/>
          <w:sz w:val="24"/>
          <w:szCs w:val="24"/>
        </w:rPr>
        <w:t xml:space="preserve"> a person to plan ahead with available finances. It also allows flow of investment capital across generations. With </w:t>
      </w:r>
      <w:r w:rsidR="00AC01EE" w:rsidRPr="00D36545">
        <w:rPr>
          <w:rFonts w:ascii="Times New Roman" w:hAnsi="Times New Roman" w:cs="Times New Roman"/>
          <w:sz w:val="24"/>
          <w:szCs w:val="24"/>
        </w:rPr>
        <w:t>unsullied</w:t>
      </w:r>
      <w:r w:rsidRPr="00D36545">
        <w:rPr>
          <w:rFonts w:ascii="Times New Roman" w:hAnsi="Times New Roman" w:cs="Times New Roman"/>
          <w:sz w:val="24"/>
          <w:szCs w:val="24"/>
        </w:rPr>
        <w:t xml:space="preserve"> and timely financial information access, the African American community can alternatively reduce </w:t>
      </w:r>
      <w:r w:rsidR="005F7192">
        <w:rPr>
          <w:rFonts w:ascii="Times New Roman" w:hAnsi="Times New Roman" w:cs="Times New Roman"/>
          <w:sz w:val="24"/>
          <w:szCs w:val="24"/>
        </w:rPr>
        <w:t xml:space="preserve">the </w:t>
      </w:r>
      <w:r w:rsidRPr="00D36545">
        <w:rPr>
          <w:rFonts w:ascii="Times New Roman" w:hAnsi="Times New Roman" w:cs="Times New Roman"/>
          <w:sz w:val="24"/>
          <w:szCs w:val="24"/>
        </w:rPr>
        <w:t xml:space="preserve">United States poverty index by </w:t>
      </w:r>
      <w:r w:rsidR="00AC01EE">
        <w:rPr>
          <w:rFonts w:ascii="Times New Roman" w:hAnsi="Times New Roman" w:cs="Times New Roman"/>
          <w:sz w:val="24"/>
          <w:szCs w:val="24"/>
        </w:rPr>
        <w:t>a great percentage</w:t>
      </w:r>
      <w:r w:rsidRPr="00D36545">
        <w:rPr>
          <w:rFonts w:ascii="Times New Roman" w:hAnsi="Times New Roman" w:cs="Times New Roman"/>
          <w:sz w:val="24"/>
          <w:szCs w:val="24"/>
        </w:rPr>
        <w:t>.</w:t>
      </w:r>
      <w:r w:rsidR="00AC01EE">
        <w:rPr>
          <w:rFonts w:ascii="Times New Roman" w:hAnsi="Times New Roman" w:cs="Times New Roman"/>
          <w:sz w:val="24"/>
          <w:szCs w:val="24"/>
        </w:rPr>
        <w:t xml:space="preserve"> A</w:t>
      </w:r>
      <w:r w:rsidRPr="00D36545">
        <w:rPr>
          <w:rFonts w:ascii="Times New Roman" w:hAnsi="Times New Roman" w:cs="Times New Roman"/>
          <w:sz w:val="24"/>
          <w:szCs w:val="24"/>
        </w:rPr>
        <w:t xml:space="preserve"> vivid look into the significance of financial education from </w:t>
      </w:r>
      <w:r w:rsidR="005F7192">
        <w:rPr>
          <w:rFonts w:ascii="Times New Roman" w:hAnsi="Times New Roman" w:cs="Times New Roman"/>
          <w:sz w:val="24"/>
          <w:szCs w:val="24"/>
        </w:rPr>
        <w:t xml:space="preserve">an </w:t>
      </w:r>
      <w:r w:rsidRPr="00D36545">
        <w:rPr>
          <w:rFonts w:ascii="Times New Roman" w:hAnsi="Times New Roman" w:cs="Times New Roman"/>
          <w:sz w:val="24"/>
          <w:szCs w:val="24"/>
        </w:rPr>
        <w:t xml:space="preserve">early age in </w:t>
      </w:r>
      <w:r w:rsidR="005F7192">
        <w:rPr>
          <w:rFonts w:ascii="Times New Roman" w:hAnsi="Times New Roman" w:cs="Times New Roman"/>
          <w:sz w:val="24"/>
          <w:szCs w:val="24"/>
        </w:rPr>
        <w:t xml:space="preserve">the </w:t>
      </w:r>
      <w:r w:rsidRPr="00D36545">
        <w:rPr>
          <w:rFonts w:ascii="Times New Roman" w:hAnsi="Times New Roman" w:cs="Times New Roman"/>
          <w:sz w:val="24"/>
          <w:szCs w:val="24"/>
        </w:rPr>
        <w:t xml:space="preserve">African American community </w:t>
      </w:r>
      <w:r w:rsidR="00D36545" w:rsidRPr="00D36545">
        <w:rPr>
          <w:rFonts w:ascii="Times New Roman" w:hAnsi="Times New Roman" w:cs="Times New Roman"/>
          <w:sz w:val="24"/>
          <w:szCs w:val="24"/>
        </w:rPr>
        <w:t xml:space="preserve">and other </w:t>
      </w:r>
      <w:r w:rsidR="00AC01EE">
        <w:rPr>
          <w:rFonts w:ascii="Times New Roman" w:hAnsi="Times New Roman" w:cs="Times New Roman"/>
          <w:sz w:val="24"/>
          <w:szCs w:val="24"/>
        </w:rPr>
        <w:t xml:space="preserve">minority </w:t>
      </w:r>
      <w:r w:rsidRPr="00D36545">
        <w:rPr>
          <w:rFonts w:ascii="Times New Roman" w:hAnsi="Times New Roman" w:cs="Times New Roman"/>
          <w:sz w:val="24"/>
          <w:szCs w:val="24"/>
        </w:rPr>
        <w:t>schools can reflect positive changes in entrepreneurial approach</w:t>
      </w:r>
      <w:r w:rsidR="00D36545" w:rsidRPr="00D36545">
        <w:rPr>
          <w:rFonts w:ascii="Times New Roman" w:hAnsi="Times New Roman" w:cs="Times New Roman"/>
          <w:sz w:val="24"/>
          <w:szCs w:val="24"/>
        </w:rPr>
        <w:t>es and outcomes</w:t>
      </w:r>
      <w:r w:rsidR="00AC01EE">
        <w:rPr>
          <w:rFonts w:ascii="Times New Roman" w:hAnsi="Times New Roman" w:cs="Times New Roman"/>
          <w:sz w:val="24"/>
          <w:szCs w:val="24"/>
        </w:rPr>
        <w:t xml:space="preserve"> within the same communities</w:t>
      </w:r>
      <w:r w:rsidR="00D36545" w:rsidRPr="00D36545">
        <w:rPr>
          <w:rFonts w:ascii="Times New Roman" w:hAnsi="Times New Roman" w:cs="Times New Roman"/>
          <w:sz w:val="24"/>
          <w:szCs w:val="24"/>
        </w:rPr>
        <w:t>. A comparison of white majority financial literacy to African American establishes why the gap between the two has continued to widen. African Americans require financial literacy to succeed businesswise and to create generational wealth.</w:t>
      </w:r>
    </w:p>
    <w:p w14:paraId="5A67B6C3" w14:textId="77777777" w:rsidR="00360122" w:rsidRDefault="00360122" w:rsidP="0036012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AEAE76" w14:textId="42693D76" w:rsidR="00E0303A" w:rsidRPr="00E0303A" w:rsidRDefault="000463A9" w:rsidP="00360122">
      <w:pPr>
        <w:spacing w:line="480" w:lineRule="auto"/>
        <w:jc w:val="center"/>
        <w:rPr>
          <w:rFonts w:ascii="Times New Roman" w:hAnsi="Times New Roman" w:cs="Times New Roman"/>
          <w:sz w:val="24"/>
          <w:szCs w:val="24"/>
        </w:rPr>
      </w:pPr>
      <w:r w:rsidRPr="00D36545">
        <w:rPr>
          <w:rFonts w:ascii="Times New Roman" w:hAnsi="Times New Roman" w:cs="Times New Roman"/>
          <w:sz w:val="24"/>
          <w:szCs w:val="24"/>
        </w:rPr>
        <w:lastRenderedPageBreak/>
        <w:t>References</w:t>
      </w:r>
    </w:p>
    <w:p w14:paraId="3367D09D" w14:textId="77777777" w:rsidR="00E0303A" w:rsidRPr="00D36545" w:rsidRDefault="00E0303A" w:rsidP="00360122">
      <w:pPr>
        <w:spacing w:line="480" w:lineRule="auto"/>
        <w:ind w:left="720" w:hanging="720"/>
        <w:rPr>
          <w:rFonts w:ascii="Times New Roman" w:hAnsi="Times New Roman" w:cs="Times New Roman"/>
          <w:sz w:val="24"/>
          <w:szCs w:val="24"/>
        </w:rPr>
      </w:pPr>
      <w:r w:rsidRPr="00D36545">
        <w:rPr>
          <w:rFonts w:ascii="Times New Roman" w:hAnsi="Times New Roman" w:cs="Times New Roman"/>
          <w:color w:val="222222"/>
          <w:sz w:val="24"/>
          <w:szCs w:val="24"/>
          <w:shd w:val="clear" w:color="auto" w:fill="FFFFFF"/>
        </w:rPr>
        <w:t>Damayanti, S. M., Murtaqi, I., &amp; Pradana, H. A. (2018). The importance of financial literacy in a global economic era. </w:t>
      </w:r>
      <w:r w:rsidRPr="00D36545">
        <w:rPr>
          <w:rFonts w:ascii="Times New Roman" w:hAnsi="Times New Roman" w:cs="Times New Roman"/>
          <w:i/>
          <w:iCs/>
          <w:color w:val="222222"/>
          <w:sz w:val="24"/>
          <w:szCs w:val="24"/>
          <w:shd w:val="clear" w:color="auto" w:fill="FFFFFF"/>
        </w:rPr>
        <w:t>The Business &amp; Management Review</w:t>
      </w:r>
      <w:r w:rsidRPr="00D36545">
        <w:rPr>
          <w:rFonts w:ascii="Times New Roman" w:hAnsi="Times New Roman" w:cs="Times New Roman"/>
          <w:color w:val="222222"/>
          <w:sz w:val="24"/>
          <w:szCs w:val="24"/>
          <w:shd w:val="clear" w:color="auto" w:fill="FFFFFF"/>
        </w:rPr>
        <w:t>, </w:t>
      </w:r>
      <w:r w:rsidRPr="00D36545">
        <w:rPr>
          <w:rFonts w:ascii="Times New Roman" w:hAnsi="Times New Roman" w:cs="Times New Roman"/>
          <w:i/>
          <w:iCs/>
          <w:color w:val="222222"/>
          <w:sz w:val="24"/>
          <w:szCs w:val="24"/>
          <w:shd w:val="clear" w:color="auto" w:fill="FFFFFF"/>
        </w:rPr>
        <w:t>9</w:t>
      </w:r>
      <w:r w:rsidRPr="00D36545">
        <w:rPr>
          <w:rFonts w:ascii="Times New Roman" w:hAnsi="Times New Roman" w:cs="Times New Roman"/>
          <w:color w:val="222222"/>
          <w:sz w:val="24"/>
          <w:szCs w:val="24"/>
          <w:shd w:val="clear" w:color="auto" w:fill="FFFFFF"/>
        </w:rPr>
        <w:t>(3), 435-441.</w:t>
      </w:r>
    </w:p>
    <w:p w14:paraId="30BAF885" w14:textId="77777777" w:rsidR="00E0303A" w:rsidRPr="00D36545" w:rsidRDefault="00E0303A" w:rsidP="00360122">
      <w:pPr>
        <w:spacing w:line="480" w:lineRule="auto"/>
        <w:ind w:left="720" w:hanging="720"/>
        <w:rPr>
          <w:rFonts w:ascii="Times New Roman" w:hAnsi="Times New Roman" w:cs="Times New Roman"/>
          <w:color w:val="222222"/>
          <w:sz w:val="24"/>
          <w:szCs w:val="24"/>
          <w:shd w:val="clear" w:color="auto" w:fill="FFFFFF"/>
        </w:rPr>
      </w:pPr>
      <w:r w:rsidRPr="00D36545">
        <w:rPr>
          <w:rFonts w:ascii="Times New Roman" w:hAnsi="Times New Roman" w:cs="Times New Roman"/>
          <w:color w:val="222222"/>
          <w:sz w:val="24"/>
          <w:szCs w:val="24"/>
          <w:shd w:val="clear" w:color="auto" w:fill="FFFFFF"/>
        </w:rPr>
        <w:t>Kumar, S. V., &amp; Kumar, T. S. (2016). Demonetization and complete financial inclusion. </w:t>
      </w:r>
      <w:r w:rsidRPr="00D36545">
        <w:rPr>
          <w:rFonts w:ascii="Times New Roman" w:hAnsi="Times New Roman" w:cs="Times New Roman"/>
          <w:i/>
          <w:iCs/>
          <w:color w:val="222222"/>
          <w:sz w:val="24"/>
          <w:szCs w:val="24"/>
          <w:shd w:val="clear" w:color="auto" w:fill="FFFFFF"/>
        </w:rPr>
        <w:t>International Journal of Management Research and Reviews</w:t>
      </w:r>
      <w:r w:rsidRPr="00D36545">
        <w:rPr>
          <w:rFonts w:ascii="Times New Roman" w:hAnsi="Times New Roman" w:cs="Times New Roman"/>
          <w:color w:val="222222"/>
          <w:sz w:val="24"/>
          <w:szCs w:val="24"/>
          <w:shd w:val="clear" w:color="auto" w:fill="FFFFFF"/>
        </w:rPr>
        <w:t>, </w:t>
      </w:r>
      <w:r w:rsidRPr="00D36545">
        <w:rPr>
          <w:rFonts w:ascii="Times New Roman" w:hAnsi="Times New Roman" w:cs="Times New Roman"/>
          <w:i/>
          <w:iCs/>
          <w:color w:val="222222"/>
          <w:sz w:val="24"/>
          <w:szCs w:val="24"/>
          <w:shd w:val="clear" w:color="auto" w:fill="FFFFFF"/>
        </w:rPr>
        <w:t>6</w:t>
      </w:r>
      <w:r w:rsidRPr="00D36545">
        <w:rPr>
          <w:rFonts w:ascii="Times New Roman" w:hAnsi="Times New Roman" w:cs="Times New Roman"/>
          <w:color w:val="222222"/>
          <w:sz w:val="24"/>
          <w:szCs w:val="24"/>
          <w:shd w:val="clear" w:color="auto" w:fill="FFFFFF"/>
        </w:rPr>
        <w:t>(12), 1703.</w:t>
      </w:r>
    </w:p>
    <w:p w14:paraId="0FDCC5DC" w14:textId="77777777" w:rsidR="00E0303A" w:rsidRPr="00D36545" w:rsidRDefault="00E0303A" w:rsidP="00360122">
      <w:pPr>
        <w:spacing w:line="480" w:lineRule="auto"/>
        <w:ind w:left="720" w:hanging="720"/>
        <w:rPr>
          <w:rFonts w:ascii="Times New Roman" w:hAnsi="Times New Roman" w:cs="Times New Roman"/>
          <w:color w:val="222222"/>
          <w:sz w:val="24"/>
          <w:szCs w:val="24"/>
          <w:shd w:val="clear" w:color="auto" w:fill="FFFFFF"/>
        </w:rPr>
      </w:pPr>
      <w:r w:rsidRPr="00D36545">
        <w:rPr>
          <w:rFonts w:ascii="Times New Roman" w:hAnsi="Times New Roman" w:cs="Times New Roman"/>
          <w:color w:val="222222"/>
          <w:sz w:val="24"/>
          <w:szCs w:val="24"/>
          <w:shd w:val="clear" w:color="auto" w:fill="FFFFFF"/>
        </w:rPr>
        <w:t>Levy, T. S. (2020). A Strategy for Increasing the Levels of Financial Literacy among African-Americans in the Greenville Neighborhood of Jersey City, NJ.</w:t>
      </w:r>
    </w:p>
    <w:p w14:paraId="239F3D99" w14:textId="77777777" w:rsidR="00E0303A" w:rsidRPr="00D36545" w:rsidRDefault="00E0303A" w:rsidP="00360122">
      <w:pPr>
        <w:spacing w:line="480" w:lineRule="auto"/>
        <w:ind w:left="720" w:hanging="720"/>
        <w:rPr>
          <w:rFonts w:ascii="Times New Roman" w:hAnsi="Times New Roman" w:cs="Times New Roman"/>
          <w:sz w:val="24"/>
          <w:szCs w:val="24"/>
        </w:rPr>
      </w:pPr>
      <w:r w:rsidRPr="00D36545">
        <w:rPr>
          <w:rFonts w:ascii="Times New Roman" w:hAnsi="Times New Roman" w:cs="Times New Roman"/>
          <w:sz w:val="24"/>
          <w:szCs w:val="24"/>
        </w:rPr>
        <w:t>Pajares, F. (2007). The Elements of a Proposal. Emory University</w:t>
      </w:r>
      <w:r w:rsidR="00ED6C5A">
        <w:rPr>
          <w:rFonts w:ascii="Times New Roman" w:hAnsi="Times New Roman" w:cs="Times New Roman"/>
          <w:sz w:val="24"/>
          <w:szCs w:val="24"/>
        </w:rPr>
        <w:t>.</w:t>
      </w:r>
      <w:r w:rsidR="00ED6C5A" w:rsidRPr="00ED6C5A">
        <w:t xml:space="preserve"> </w:t>
      </w:r>
      <w:r w:rsidR="00ED6C5A" w:rsidRPr="00ED6C5A">
        <w:rPr>
          <w:rFonts w:ascii="Times New Roman" w:hAnsi="Times New Roman" w:cs="Times New Roman"/>
          <w:sz w:val="24"/>
          <w:szCs w:val="24"/>
        </w:rPr>
        <w:t>Retrieved from http://des.emory.edu/mfp/proposal.html</w:t>
      </w:r>
    </w:p>
    <w:p w14:paraId="2F0AE4A9" w14:textId="77777777" w:rsidR="00E0303A" w:rsidRPr="002D37FB" w:rsidRDefault="00E0303A" w:rsidP="00360122">
      <w:pPr>
        <w:spacing w:line="480" w:lineRule="auto"/>
        <w:ind w:left="720" w:hanging="720"/>
        <w:rPr>
          <w:rFonts w:ascii="Times New Roman" w:hAnsi="Times New Roman" w:cs="Times New Roman"/>
          <w:sz w:val="24"/>
          <w:szCs w:val="24"/>
          <w:shd w:val="clear" w:color="auto" w:fill="FFFFFF"/>
        </w:rPr>
      </w:pPr>
      <w:r w:rsidRPr="002D37FB">
        <w:rPr>
          <w:rFonts w:ascii="Times New Roman" w:hAnsi="Times New Roman" w:cs="Times New Roman"/>
          <w:sz w:val="24"/>
          <w:szCs w:val="24"/>
          <w:shd w:val="clear" w:color="auto" w:fill="FFFFFF"/>
        </w:rPr>
        <w:t>Shehzadi, K. (2018). Dynamics of ESL Writing Performance: A Theoretical Framework. </w:t>
      </w:r>
      <w:r w:rsidRPr="002D37FB">
        <w:rPr>
          <w:rFonts w:ascii="Times New Roman" w:hAnsi="Times New Roman" w:cs="Times New Roman"/>
          <w:i/>
          <w:iCs/>
          <w:sz w:val="24"/>
          <w:szCs w:val="24"/>
          <w:shd w:val="clear" w:color="auto" w:fill="FFFFFF"/>
        </w:rPr>
        <w:t>Pakistan Journal of Humanities and Social Sciences</w:t>
      </w:r>
      <w:r w:rsidRPr="002D37FB">
        <w:rPr>
          <w:rFonts w:ascii="Times New Roman" w:hAnsi="Times New Roman" w:cs="Times New Roman"/>
          <w:sz w:val="24"/>
          <w:szCs w:val="24"/>
          <w:shd w:val="clear" w:color="auto" w:fill="FFFFFF"/>
        </w:rPr>
        <w:t>, </w:t>
      </w:r>
      <w:r w:rsidRPr="002D37FB">
        <w:rPr>
          <w:rFonts w:ascii="Times New Roman" w:hAnsi="Times New Roman" w:cs="Times New Roman"/>
          <w:i/>
          <w:iCs/>
          <w:sz w:val="24"/>
          <w:szCs w:val="24"/>
          <w:shd w:val="clear" w:color="auto" w:fill="FFFFFF"/>
        </w:rPr>
        <w:t>6</w:t>
      </w:r>
      <w:r w:rsidRPr="002D37FB">
        <w:rPr>
          <w:rFonts w:ascii="Times New Roman" w:hAnsi="Times New Roman" w:cs="Times New Roman"/>
          <w:sz w:val="24"/>
          <w:szCs w:val="24"/>
          <w:shd w:val="clear" w:color="auto" w:fill="FFFFFF"/>
        </w:rPr>
        <w:t>(1), 144-159.</w:t>
      </w:r>
    </w:p>
    <w:p w14:paraId="34501CD6" w14:textId="03CBF974" w:rsidR="000463A9" w:rsidRPr="00764BD6" w:rsidRDefault="00E0303A" w:rsidP="00360122">
      <w:pPr>
        <w:spacing w:line="480" w:lineRule="auto"/>
        <w:ind w:left="720" w:hanging="720"/>
        <w:rPr>
          <w:rFonts w:ascii="Times New Roman" w:hAnsi="Times New Roman" w:cs="Times New Roman"/>
          <w:sz w:val="24"/>
          <w:szCs w:val="24"/>
          <w:shd w:val="clear" w:color="auto" w:fill="FFFFFF"/>
        </w:rPr>
      </w:pPr>
      <w:r w:rsidRPr="002D37FB">
        <w:rPr>
          <w:rFonts w:ascii="Times New Roman" w:hAnsi="Times New Roman" w:cs="Times New Roman"/>
          <w:sz w:val="24"/>
          <w:szCs w:val="24"/>
          <w:shd w:val="clear" w:color="auto" w:fill="FFFFFF"/>
        </w:rPr>
        <w:t>Yakoboski, P. J., Lusardi, A., &amp; Hasler, A. (2020). Financial Literacy and Wellness among African–Americans: New Insights from the Personal Finance (P-Fin) Index. </w:t>
      </w:r>
      <w:r w:rsidRPr="002D37FB">
        <w:rPr>
          <w:rFonts w:ascii="Times New Roman" w:hAnsi="Times New Roman" w:cs="Times New Roman"/>
          <w:i/>
          <w:iCs/>
          <w:sz w:val="24"/>
          <w:szCs w:val="24"/>
          <w:shd w:val="clear" w:color="auto" w:fill="FFFFFF"/>
        </w:rPr>
        <w:t>The Journal of Retirement</w:t>
      </w:r>
      <w:r w:rsidRPr="002D37FB">
        <w:rPr>
          <w:rFonts w:ascii="Times New Roman" w:hAnsi="Times New Roman" w:cs="Times New Roman"/>
          <w:sz w:val="24"/>
          <w:szCs w:val="24"/>
          <w:shd w:val="clear" w:color="auto" w:fill="FFFFFF"/>
        </w:rPr>
        <w:t>, </w:t>
      </w:r>
      <w:r w:rsidRPr="002D37FB">
        <w:rPr>
          <w:rFonts w:ascii="Times New Roman" w:hAnsi="Times New Roman" w:cs="Times New Roman"/>
          <w:i/>
          <w:iCs/>
          <w:sz w:val="24"/>
          <w:szCs w:val="24"/>
          <w:shd w:val="clear" w:color="auto" w:fill="FFFFFF"/>
        </w:rPr>
        <w:t>8</w:t>
      </w:r>
      <w:r w:rsidRPr="002D37FB">
        <w:rPr>
          <w:rFonts w:ascii="Times New Roman" w:hAnsi="Times New Roman" w:cs="Times New Roman"/>
          <w:sz w:val="24"/>
          <w:szCs w:val="24"/>
          <w:shd w:val="clear" w:color="auto" w:fill="FFFFFF"/>
        </w:rPr>
        <w:t>(1), 22-31.</w:t>
      </w:r>
    </w:p>
    <w:sectPr w:rsidR="000463A9" w:rsidRPr="00764BD6" w:rsidSect="00360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E5C88" w14:textId="77777777" w:rsidR="00744230" w:rsidRDefault="00744230" w:rsidP="00E0303A">
      <w:pPr>
        <w:spacing w:after="0" w:line="240" w:lineRule="auto"/>
      </w:pPr>
      <w:r>
        <w:separator/>
      </w:r>
    </w:p>
  </w:endnote>
  <w:endnote w:type="continuationSeparator" w:id="0">
    <w:p w14:paraId="18555743" w14:textId="77777777" w:rsidR="00744230" w:rsidRDefault="00744230" w:rsidP="00E0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821EE" w14:textId="77777777" w:rsidR="00744230" w:rsidRDefault="00744230" w:rsidP="00E0303A">
      <w:pPr>
        <w:spacing w:after="0" w:line="240" w:lineRule="auto"/>
      </w:pPr>
      <w:r>
        <w:separator/>
      </w:r>
    </w:p>
  </w:footnote>
  <w:footnote w:type="continuationSeparator" w:id="0">
    <w:p w14:paraId="79D44A6B" w14:textId="77777777" w:rsidR="00744230" w:rsidRDefault="00744230" w:rsidP="00E03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906119007"/>
      <w:docPartObj>
        <w:docPartGallery w:val="Page Numbers (Top of Page)"/>
        <w:docPartUnique/>
      </w:docPartObj>
    </w:sdtPr>
    <w:sdtEndPr>
      <w:rPr>
        <w:noProof/>
      </w:rPr>
    </w:sdtEndPr>
    <w:sdtContent>
      <w:p w14:paraId="0E0A4000" w14:textId="0647EC47" w:rsidR="00CB0E59" w:rsidRPr="00360122" w:rsidRDefault="00360122" w:rsidP="00360122">
        <w:pPr>
          <w:pStyle w:val="Header"/>
          <w:jc w:val="right"/>
          <w:rPr>
            <w:rFonts w:ascii="Times New Roman" w:hAnsi="Times New Roman" w:cs="Times New Roman"/>
            <w:sz w:val="20"/>
            <w:szCs w:val="20"/>
          </w:rPr>
        </w:pPr>
        <w:r w:rsidRPr="00360122">
          <w:rPr>
            <w:rFonts w:ascii="Times New Roman" w:hAnsi="Times New Roman" w:cs="Times New Roman"/>
            <w:sz w:val="20"/>
            <w:szCs w:val="20"/>
          </w:rPr>
          <w:t>RESEARCH RATIONALE/PROBLEM STATEMENT, RESEARCH QUESTIONS AND HYPOTHESES</w:t>
        </w:r>
        <w:r>
          <w:rPr>
            <w:rFonts w:ascii="Times New Roman" w:hAnsi="Times New Roman" w:cs="Times New Roman"/>
            <w:sz w:val="20"/>
            <w:szCs w:val="20"/>
          </w:rPr>
          <w:tab/>
        </w:r>
        <w:r w:rsidRPr="00360122">
          <w:rPr>
            <w:rFonts w:ascii="Times New Roman" w:hAnsi="Times New Roman" w:cs="Times New Roman"/>
            <w:sz w:val="20"/>
            <w:szCs w:val="20"/>
          </w:rPr>
          <w:fldChar w:fldCharType="begin"/>
        </w:r>
        <w:r w:rsidRPr="00360122">
          <w:rPr>
            <w:rFonts w:ascii="Times New Roman" w:hAnsi="Times New Roman" w:cs="Times New Roman"/>
            <w:sz w:val="20"/>
            <w:szCs w:val="20"/>
          </w:rPr>
          <w:instrText xml:space="preserve"> PAGE   \* MERGEFORMAT </w:instrText>
        </w:r>
        <w:r w:rsidRPr="00360122">
          <w:rPr>
            <w:rFonts w:ascii="Times New Roman" w:hAnsi="Times New Roman" w:cs="Times New Roman"/>
            <w:sz w:val="20"/>
            <w:szCs w:val="20"/>
          </w:rPr>
          <w:fldChar w:fldCharType="separate"/>
        </w:r>
        <w:r w:rsidRPr="00360122">
          <w:rPr>
            <w:rFonts w:ascii="Times New Roman" w:hAnsi="Times New Roman" w:cs="Times New Roman"/>
            <w:noProof/>
            <w:sz w:val="20"/>
            <w:szCs w:val="20"/>
          </w:rPr>
          <w:t>2</w:t>
        </w:r>
        <w:r w:rsidRPr="00360122">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925102566"/>
      <w:docPartObj>
        <w:docPartGallery w:val="Page Numbers (Top of Page)"/>
        <w:docPartUnique/>
      </w:docPartObj>
    </w:sdtPr>
    <w:sdtEndPr>
      <w:rPr>
        <w:noProof/>
      </w:rPr>
    </w:sdtEndPr>
    <w:sdtContent>
      <w:p w14:paraId="6E2C9D01" w14:textId="2ACA2A4E" w:rsidR="00360122" w:rsidRPr="00360122" w:rsidRDefault="00360122" w:rsidP="00360122">
        <w:pPr>
          <w:pStyle w:val="Header"/>
          <w:jc w:val="right"/>
          <w:rPr>
            <w:rFonts w:ascii="Times New Roman" w:hAnsi="Times New Roman" w:cs="Times New Roman"/>
            <w:sz w:val="19"/>
            <w:szCs w:val="19"/>
          </w:rPr>
        </w:pPr>
        <w:r w:rsidRPr="00360122">
          <w:rPr>
            <w:rFonts w:ascii="Times New Roman" w:hAnsi="Times New Roman" w:cs="Times New Roman"/>
            <w:sz w:val="19"/>
            <w:szCs w:val="19"/>
          </w:rPr>
          <w:t xml:space="preserve">Running head: RESEARCH RATIONALE/PROBLEM STATEMENT, RESEARCH QUESTIONS AND HYPOTHESES </w:t>
        </w:r>
        <w:r w:rsidRPr="00360122">
          <w:rPr>
            <w:rFonts w:ascii="Times New Roman" w:hAnsi="Times New Roman" w:cs="Times New Roman"/>
            <w:sz w:val="19"/>
            <w:szCs w:val="19"/>
          </w:rPr>
          <w:fldChar w:fldCharType="begin"/>
        </w:r>
        <w:r w:rsidRPr="00360122">
          <w:rPr>
            <w:rFonts w:ascii="Times New Roman" w:hAnsi="Times New Roman" w:cs="Times New Roman"/>
            <w:sz w:val="19"/>
            <w:szCs w:val="19"/>
          </w:rPr>
          <w:instrText xml:space="preserve"> PAGE   \* MERGEFORMAT </w:instrText>
        </w:r>
        <w:r w:rsidRPr="00360122">
          <w:rPr>
            <w:rFonts w:ascii="Times New Roman" w:hAnsi="Times New Roman" w:cs="Times New Roman"/>
            <w:sz w:val="19"/>
            <w:szCs w:val="19"/>
          </w:rPr>
          <w:fldChar w:fldCharType="separate"/>
        </w:r>
        <w:r w:rsidRPr="00360122">
          <w:rPr>
            <w:rFonts w:ascii="Times New Roman" w:hAnsi="Times New Roman" w:cs="Times New Roman"/>
            <w:noProof/>
            <w:sz w:val="19"/>
            <w:szCs w:val="19"/>
          </w:rPr>
          <w:t>2</w:t>
        </w:r>
        <w:r w:rsidRPr="00360122">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zMDe0NDCzMDc2MjJS0lEKTi0uzszPAykwrAUAfqSNJywAAAA="/>
  </w:docVars>
  <w:rsids>
    <w:rsidRoot w:val="00DB3674"/>
    <w:rsid w:val="000463A9"/>
    <w:rsid w:val="00146F2B"/>
    <w:rsid w:val="00170127"/>
    <w:rsid w:val="001D0A49"/>
    <w:rsid w:val="00286229"/>
    <w:rsid w:val="002D37FB"/>
    <w:rsid w:val="00326F95"/>
    <w:rsid w:val="00360122"/>
    <w:rsid w:val="00360A53"/>
    <w:rsid w:val="003D4996"/>
    <w:rsid w:val="003E43C5"/>
    <w:rsid w:val="0042697B"/>
    <w:rsid w:val="004274BB"/>
    <w:rsid w:val="00476C7C"/>
    <w:rsid w:val="004B3378"/>
    <w:rsid w:val="004D6966"/>
    <w:rsid w:val="005E149E"/>
    <w:rsid w:val="005E6CFE"/>
    <w:rsid w:val="005F7192"/>
    <w:rsid w:val="00634270"/>
    <w:rsid w:val="006F535F"/>
    <w:rsid w:val="00744230"/>
    <w:rsid w:val="00764BD6"/>
    <w:rsid w:val="00771546"/>
    <w:rsid w:val="007835DA"/>
    <w:rsid w:val="007B578D"/>
    <w:rsid w:val="007E2FE9"/>
    <w:rsid w:val="0088464B"/>
    <w:rsid w:val="008A155E"/>
    <w:rsid w:val="008A39C6"/>
    <w:rsid w:val="008B0411"/>
    <w:rsid w:val="008B2BA4"/>
    <w:rsid w:val="008B5107"/>
    <w:rsid w:val="009226C4"/>
    <w:rsid w:val="00930491"/>
    <w:rsid w:val="00942A88"/>
    <w:rsid w:val="00967889"/>
    <w:rsid w:val="0097665E"/>
    <w:rsid w:val="00986EE1"/>
    <w:rsid w:val="009A5EF4"/>
    <w:rsid w:val="00A41B85"/>
    <w:rsid w:val="00A60FBF"/>
    <w:rsid w:val="00A9645C"/>
    <w:rsid w:val="00AB709A"/>
    <w:rsid w:val="00AC01EE"/>
    <w:rsid w:val="00B92467"/>
    <w:rsid w:val="00BB4578"/>
    <w:rsid w:val="00C25AF9"/>
    <w:rsid w:val="00C35C2A"/>
    <w:rsid w:val="00C573B2"/>
    <w:rsid w:val="00CB0E59"/>
    <w:rsid w:val="00CF6B58"/>
    <w:rsid w:val="00D030B4"/>
    <w:rsid w:val="00D114EB"/>
    <w:rsid w:val="00D36545"/>
    <w:rsid w:val="00D853E7"/>
    <w:rsid w:val="00D906A4"/>
    <w:rsid w:val="00DB3674"/>
    <w:rsid w:val="00DC1C1A"/>
    <w:rsid w:val="00DF75EB"/>
    <w:rsid w:val="00E0303A"/>
    <w:rsid w:val="00E3658B"/>
    <w:rsid w:val="00E37A70"/>
    <w:rsid w:val="00E40116"/>
    <w:rsid w:val="00E61B4A"/>
    <w:rsid w:val="00E979A3"/>
    <w:rsid w:val="00EC61AC"/>
    <w:rsid w:val="00ED6C5A"/>
    <w:rsid w:val="00EE6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EFC7"/>
  <w15:docId w15:val="{E5EF98F5-0B9C-4093-938D-B6951255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03A"/>
  </w:style>
  <w:style w:type="paragraph" w:styleId="Footer">
    <w:name w:val="footer"/>
    <w:basedOn w:val="Normal"/>
    <w:link w:val="FooterChar"/>
    <w:uiPriority w:val="99"/>
    <w:unhideWhenUsed/>
    <w:rsid w:val="00E03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8C41D-2859-4258-8C3E-DD3EAEE1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20</cp:revision>
  <dcterms:created xsi:type="dcterms:W3CDTF">2020-09-26T13:10:00Z</dcterms:created>
  <dcterms:modified xsi:type="dcterms:W3CDTF">2020-09-26T17:37:00Z</dcterms:modified>
</cp:coreProperties>
</file>